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E8" w:rsidRPr="001538B9" w:rsidRDefault="00F515E8" w:rsidP="003743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B9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ЭКСПЕРТИЗА </w:t>
      </w:r>
    </w:p>
    <w:p w:rsidR="00F515E8" w:rsidRPr="001538B9" w:rsidRDefault="00F515E8" w:rsidP="003743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B9">
        <w:rPr>
          <w:rFonts w:ascii="Times New Roman" w:hAnsi="Times New Roman" w:cs="Times New Roman"/>
          <w:b/>
          <w:bCs/>
          <w:sz w:val="28"/>
          <w:szCs w:val="28"/>
        </w:rPr>
        <w:t>«е-ЭКСПЕРТИЗА»</w:t>
      </w:r>
    </w:p>
    <w:p w:rsidR="00F515E8" w:rsidRPr="001538B9" w:rsidRDefault="00F515E8" w:rsidP="00836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B9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АТТЕСТАЦИОННЫХ МАТЕРИАЛОВ*2018</w:t>
      </w:r>
    </w:p>
    <w:p w:rsidR="00F515E8" w:rsidRPr="00C031B7" w:rsidRDefault="00F515E8" w:rsidP="0083697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3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 ЭКСПЕРТАМ</w:t>
      </w:r>
    </w:p>
    <w:p w:rsidR="00F515E8" w:rsidRPr="001538B9" w:rsidRDefault="00F515E8" w:rsidP="008427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38B9">
        <w:rPr>
          <w:rFonts w:ascii="Times New Roman" w:hAnsi="Times New Roman" w:cs="Times New Roman"/>
          <w:i/>
          <w:iCs/>
          <w:sz w:val="24"/>
          <w:szCs w:val="24"/>
        </w:rPr>
        <w:t xml:space="preserve">Данные материалы представлены на основании п.п. 3.3, 2.8, 4.3-4.7 «Временного порядка проведения аттестации педагогических работников организаций, осуществляющих образовательную деятельность», приложения 3 письма Министерства образования и науки ДНР № 6309 от 21.12.2016 «О направлении методических рекомендаций по применению экспертного инструментария оценки результатов практической деятельности педагогических работников» и адресованы педагогическим и руководящим работникам, аттестуемым комиссией </w:t>
      </w:r>
      <w:r w:rsidRPr="00C031B7">
        <w:rPr>
          <w:rFonts w:ascii="Times New Roman" w:hAnsi="Times New Roman" w:cs="Times New Roman"/>
          <w:i/>
          <w:iCs/>
          <w:sz w:val="24"/>
          <w:szCs w:val="24"/>
        </w:rPr>
        <w:t>ІІІ уровня,</w:t>
      </w:r>
    </w:p>
    <w:p w:rsidR="00F515E8" w:rsidRPr="001538B9" w:rsidRDefault="00F515E8" w:rsidP="008427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38B9">
        <w:rPr>
          <w:rFonts w:ascii="Times New Roman" w:hAnsi="Times New Roman" w:cs="Times New Roman"/>
          <w:i/>
          <w:iCs/>
          <w:sz w:val="24"/>
          <w:szCs w:val="24"/>
        </w:rPr>
        <w:t xml:space="preserve">а также аттестационным комиссиям І </w:t>
      </w:r>
      <w:r w:rsidRPr="000F385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0F385C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Pr="001538B9">
        <w:rPr>
          <w:rFonts w:ascii="Times New Roman" w:hAnsi="Times New Roman" w:cs="Times New Roman"/>
          <w:i/>
          <w:iCs/>
          <w:sz w:val="24"/>
          <w:szCs w:val="24"/>
        </w:rPr>
        <w:t>уровн</w:t>
      </w:r>
      <w:r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Pr="000F385C">
        <w:rPr>
          <w:rFonts w:ascii="Times New Roman" w:hAnsi="Times New Roman" w:cs="Times New Roman"/>
          <w:i/>
          <w:iCs/>
          <w:sz w:val="24"/>
          <w:szCs w:val="24"/>
        </w:rPr>
        <w:t>и методическим службам</w:t>
      </w:r>
      <w:r w:rsidRPr="001538B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15E8" w:rsidRPr="001538B9" w:rsidRDefault="00F515E8" w:rsidP="008427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515E8" w:rsidRPr="001538B9" w:rsidRDefault="00F515E8" w:rsidP="008427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38B9">
        <w:rPr>
          <w:rFonts w:ascii="Times New Roman" w:hAnsi="Times New Roman" w:cs="Times New Roman"/>
          <w:i/>
          <w:iCs/>
          <w:sz w:val="24"/>
          <w:szCs w:val="24"/>
        </w:rPr>
        <w:t>Термин РАБОТНИК в данном документе обозначает названия различных должностей аттестуемых работников (учителя, воспитатели, методисты, дефектологи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т.д.</w:t>
      </w:r>
      <w:r w:rsidRPr="001538B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F515E8" w:rsidRPr="001538B9" w:rsidRDefault="00F515E8" w:rsidP="008427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515E8" w:rsidRPr="001538B9" w:rsidRDefault="00F515E8" w:rsidP="008427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38B9">
        <w:rPr>
          <w:rFonts w:ascii="Times New Roman" w:hAnsi="Times New Roman" w:cs="Times New Roman"/>
          <w:i/>
          <w:iCs/>
          <w:sz w:val="24"/>
          <w:szCs w:val="24"/>
        </w:rPr>
        <w:t xml:space="preserve">Аттестационные комиссии І, ІІ уровней могут адаптировать предлагаемый алгоритм к </w:t>
      </w:r>
      <w:r w:rsidRPr="000F385C">
        <w:rPr>
          <w:rFonts w:ascii="Times New Roman" w:hAnsi="Times New Roman" w:cs="Times New Roman"/>
          <w:i/>
          <w:iCs/>
          <w:sz w:val="24"/>
          <w:szCs w:val="24"/>
        </w:rPr>
        <w:t>своим условиям и к различным должностям педагогических работников</w:t>
      </w:r>
      <w:bookmarkStart w:id="0" w:name="_GoBack"/>
      <w:bookmarkEnd w:id="0"/>
    </w:p>
    <w:p w:rsidR="00F515E8" w:rsidRPr="001538B9" w:rsidRDefault="00F515E8" w:rsidP="00836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руководителей организаций, осуществляющих и (или) обеспечивающих образовательную деятельность, проводится в целях подтверждения соответствия занимаемым ими должностям и установления педагогическим работникам квалификационной категории (тарифного разряда), присвоения педагогического звания на основе оценки их профессиональной деятельности. </w:t>
      </w: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представляет собой публичную форму установления и документального подтверждения уровня их квалификации, педагогического профессионализма и продуктивности деятельности.</w:t>
      </w: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Одной из форм проведения аттестации является электронная аттестация (далее «е-Аттестация»), которая представляет собой единую систему подготовки информационно-аналитических материалов аттестуемых педагогических работников в электронном формате. </w:t>
      </w: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Основным преимуществом технологии комплексного оценивания профессиональной деятельности педагогических работников «е-Аттестация» является оптимизация продвижения информационных потоков для повышения объективности оценки профессиональной деятельности педагогических и руководящих работников, в том числ</w:t>
      </w:r>
      <w:r w:rsidRPr="000F385C">
        <w:rPr>
          <w:rFonts w:ascii="Times New Roman" w:hAnsi="Times New Roman" w:cs="Times New Roman"/>
          <w:sz w:val="28"/>
          <w:szCs w:val="28"/>
        </w:rPr>
        <w:t>е</w:t>
      </w:r>
      <w:r w:rsidRPr="001538B9">
        <w:rPr>
          <w:rFonts w:ascii="Times New Roman" w:hAnsi="Times New Roman" w:cs="Times New Roman"/>
          <w:sz w:val="28"/>
          <w:szCs w:val="28"/>
        </w:rPr>
        <w:t xml:space="preserve"> и в ходе работы экспертных групп.</w:t>
      </w: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Кроме того, применение системы «е-Аттестация» предусматривает проведение самооценивания аттестуемым работником своей профессиональной деятельности, которое способствует мотивации к непрерывному профессиональному самосовершенствованию педагога.</w:t>
      </w: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Пакет «е-Аттестация РАБОТНИК» содержит:</w:t>
      </w:r>
    </w:p>
    <w:p w:rsidR="00F515E8" w:rsidRPr="001538B9" w:rsidRDefault="00F515E8" w:rsidP="00F0166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Файл «Параметры оценивания деятельности РАБОТНИК» (для ознакомления).</w:t>
      </w:r>
    </w:p>
    <w:p w:rsidR="00F515E8" w:rsidRPr="001538B9" w:rsidRDefault="00F515E8" w:rsidP="00F0166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Папку для приложений «Электронное портфолио» (для заполнения).</w:t>
      </w:r>
    </w:p>
    <w:p w:rsidR="00F515E8" w:rsidRPr="001538B9" w:rsidRDefault="00F515E8" w:rsidP="00F0166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Электронную таблицу «Лист оценивания РАБОТНИК» (для заполнения).</w:t>
      </w:r>
    </w:p>
    <w:p w:rsidR="00F515E8" w:rsidRPr="001538B9" w:rsidRDefault="00F515E8" w:rsidP="00F0166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Бланк «Экспертное заключение РАБОТНИК» (для ознакомления). </w:t>
      </w:r>
    </w:p>
    <w:p w:rsidR="00F515E8" w:rsidRPr="001538B9" w:rsidRDefault="00F515E8" w:rsidP="00F0166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Инструкцию по формированию Аттестационного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>а (для использования при заполнении).</w:t>
      </w:r>
    </w:p>
    <w:p w:rsidR="00F515E8" w:rsidRPr="001538B9" w:rsidRDefault="00F515E8" w:rsidP="00F0166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Файл «Методические рекомендации КОПД РИДПО» (для дополнительного ознакомления).</w:t>
      </w: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8B9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b/>
          <w:bCs/>
          <w:sz w:val="28"/>
          <w:szCs w:val="28"/>
        </w:rPr>
        <w:t xml:space="preserve"> для экспертного оценивания профессиональной деятельности аттестуемого педагогического работника готовит аттестационная комиссия І уровня.</w:t>
      </w: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Содержание аттестационного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>а определено Приложением № 1 к Регламенту работы экспертных групп при аттестационной комиссии III уровня Министерства образования и науки Донецкой Народной Республики в 2017</w:t>
      </w:r>
      <w:r w:rsidRPr="000F385C">
        <w:rPr>
          <w:rFonts w:ascii="Times New Roman" w:hAnsi="Times New Roman" w:cs="Times New Roman"/>
          <w:sz w:val="28"/>
          <w:szCs w:val="28"/>
        </w:rPr>
        <w:t>–</w:t>
      </w:r>
      <w:r w:rsidRPr="001538B9">
        <w:rPr>
          <w:rFonts w:ascii="Times New Roman" w:hAnsi="Times New Roman" w:cs="Times New Roman"/>
          <w:sz w:val="28"/>
          <w:szCs w:val="28"/>
        </w:rPr>
        <w:t>2018 учебном году (приказ МОН ДНР № 1169 от 10.11.2017 г.):</w:t>
      </w: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Аттестационный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F515E8" w:rsidRPr="001538B9" w:rsidRDefault="00F515E8" w:rsidP="00F0166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ксерокопии документов (до 20 страниц) либо папку «е-Портфолио» с материалами, подтверждающими заявленные результаты профессиональной деятельности (скан-копии или документы в формате doc); </w:t>
      </w:r>
    </w:p>
    <w:p w:rsidR="00F515E8" w:rsidRPr="001538B9" w:rsidRDefault="00F515E8" w:rsidP="00F0166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заполненный лист оценивания в электронном формате и в распечатанном виде, подписанный руководителем организации и аттестуемым работником;</w:t>
      </w:r>
    </w:p>
    <w:p w:rsidR="00F515E8" w:rsidRPr="001538B9" w:rsidRDefault="00F515E8" w:rsidP="00F0166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сертификаты тестирования в Центре дистанционной самодиагностики ДонРИДПО (http://center.donippo.org/) по ИКТ и преподаваемому предмету (для учителей), либо занимаемой руководящей должности (для директоров, заместителей директоров по УВР, заведующих руководителей);</w:t>
      </w:r>
    </w:p>
    <w:p w:rsidR="00F515E8" w:rsidRPr="001538B9" w:rsidRDefault="00F515E8" w:rsidP="00F0166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презентацию PРТ (не более 20 слайдов), иллюстрирующую основные результаты деятельности по направлениям деятельности и параметрам оценивания.</w:t>
      </w:r>
    </w:p>
    <w:p w:rsidR="00F515E8" w:rsidRPr="001538B9" w:rsidRDefault="00F515E8" w:rsidP="007F54A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515E8" w:rsidRPr="001538B9" w:rsidRDefault="00F515E8" w:rsidP="007F54A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Кейс</w:t>
      </w:r>
      <w:r w:rsidRPr="001538B9">
        <w:rPr>
          <w:rFonts w:ascii="Times New Roman" w:hAnsi="Times New Roman" w:cs="Times New Roman"/>
          <w:b/>
          <w:bCs/>
          <w:sz w:val="32"/>
          <w:szCs w:val="32"/>
        </w:rPr>
        <w:t xml:space="preserve"> «е-Аттестация» в электронной аттестации</w:t>
      </w:r>
    </w:p>
    <w:p w:rsidR="00F515E8" w:rsidRPr="001538B9" w:rsidRDefault="00F515E8" w:rsidP="00F0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При подготовке Аттестационного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>а для экспертного оценивания РАБОТНИК совместно с закрепленным членом аттестационной комиссии от администрации:</w:t>
      </w:r>
    </w:p>
    <w:p w:rsidR="00F515E8" w:rsidRPr="001538B9" w:rsidRDefault="00F515E8" w:rsidP="004C007B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1.</w:t>
      </w:r>
      <w:r w:rsidRPr="001538B9">
        <w:rPr>
          <w:rFonts w:ascii="Times New Roman" w:hAnsi="Times New Roman" w:cs="Times New Roman"/>
          <w:sz w:val="28"/>
          <w:szCs w:val="28"/>
        </w:rPr>
        <w:tab/>
        <w:t>Изучает параметры оценивания по направлениям профессиональной деятельности (файл 01). Подбирает по каждому направлению деятельности подтверждающие документы в электронном виде. В зависимости от направления деятельности таковыми подтверждающими документами могут быть: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приказы, справки внутреннего контроля, акты проверок (либо выписки из названных документов);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выписки из протоколов заседаний педагогического совета, материалов методического объединения, творческих групп;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отчеты, отзывы, рецензии методических служб, коллег;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материалы мероприятий, в организации и проведении которых принимал участие работник;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скан-копии удостоверений, сертификатов, дипломов, грамот, полученных работником либо обучающимися;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собственные разработки, фото- и видеоматериалы, статьи либо ссылки на их размещение в Интернете.</w:t>
      </w:r>
    </w:p>
    <w:p w:rsidR="00F515E8" w:rsidRPr="001538B9" w:rsidRDefault="00F515E8" w:rsidP="004667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2.</w:t>
      </w:r>
      <w:r w:rsidRPr="001538B9">
        <w:rPr>
          <w:rFonts w:ascii="Times New Roman" w:hAnsi="Times New Roman" w:cs="Times New Roman"/>
          <w:sz w:val="28"/>
          <w:szCs w:val="28"/>
        </w:rPr>
        <w:tab/>
        <w:t xml:space="preserve">Размещает отобранные электронные документы (либо ссылки на эти файлы в Интернете) в папке для приложений «Электронное портфолио» (папка 02). При этом документы размещаются в соответствующих разделах папки. </w:t>
      </w:r>
      <w:r w:rsidRPr="001538B9">
        <w:rPr>
          <w:rFonts w:ascii="Times New Roman" w:hAnsi="Times New Roman" w:cs="Times New Roman"/>
          <w:b/>
          <w:bCs/>
          <w:sz w:val="28"/>
          <w:szCs w:val="28"/>
        </w:rPr>
        <w:t>Обращаем особое внимание:</w:t>
      </w:r>
      <w:r w:rsidRPr="001538B9">
        <w:rPr>
          <w:rFonts w:ascii="Times New Roman" w:hAnsi="Times New Roman" w:cs="Times New Roman"/>
          <w:sz w:val="28"/>
          <w:szCs w:val="28"/>
        </w:rPr>
        <w:t xml:space="preserve"> не рекомендуем перегружать папку лишней информацией, </w:t>
      </w:r>
      <w:r w:rsidRPr="000F385C">
        <w:rPr>
          <w:rFonts w:ascii="Times New Roman" w:hAnsi="Times New Roman" w:cs="Times New Roman"/>
          <w:sz w:val="28"/>
          <w:szCs w:val="28"/>
        </w:rPr>
        <w:t>так как это</w:t>
      </w:r>
      <w:r w:rsidRPr="001538B9">
        <w:rPr>
          <w:rFonts w:ascii="Times New Roman" w:hAnsi="Times New Roman" w:cs="Times New Roman"/>
          <w:sz w:val="28"/>
          <w:szCs w:val="28"/>
        </w:rPr>
        <w:t xml:space="preserve">может затруднить экспертизу. Достаточно разместить один-два документа, </w:t>
      </w:r>
      <w:r w:rsidRPr="000F385C">
        <w:rPr>
          <w:rFonts w:ascii="Times New Roman" w:hAnsi="Times New Roman" w:cs="Times New Roman"/>
          <w:sz w:val="28"/>
          <w:szCs w:val="28"/>
        </w:rPr>
        <w:t xml:space="preserve">обосновывающих </w:t>
      </w:r>
      <w:r w:rsidRPr="001538B9">
        <w:rPr>
          <w:rFonts w:ascii="Times New Roman" w:hAnsi="Times New Roman" w:cs="Times New Roman"/>
          <w:sz w:val="28"/>
          <w:szCs w:val="28"/>
        </w:rPr>
        <w:t>заявленную самооценку.</w:t>
      </w:r>
    </w:p>
    <w:p w:rsidR="00F515E8" w:rsidRPr="001538B9" w:rsidRDefault="00F515E8" w:rsidP="004667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3.</w:t>
      </w:r>
      <w:r w:rsidRPr="001538B9">
        <w:rPr>
          <w:rFonts w:ascii="Times New Roman" w:hAnsi="Times New Roman" w:cs="Times New Roman"/>
          <w:sz w:val="28"/>
          <w:szCs w:val="28"/>
        </w:rPr>
        <w:tab/>
        <w:t>Заполняет электронную таблицу «Лист оценивания РАБОТНИК» (файл 03) на листе «РАБОТНИК полная»: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размещает краткое описание достигнутых результатов (текстовая информация) по каждому из параметров оценивания;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по согласованию с аттестационной комиссией «обнуляет» (выставляет значение «0») показатель «Весомость» направлений, деятельность по которым данный работник не осуществляет (например, она не входит в его должностные обязанности, либо невозможна по объективным причинам, при этом параметров с нулевой весомостью, как правило, не должно быть более трех);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по согласованию с аттестационной комиссией удваивает (выставляет значение «2») весомость параметров по направлениям деятельности, признанным приоритетными в образовательной организации или на образовательной территории (удвоенную весомость могут иметь также не более трех параметров); 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аттестуемый работник проводит самооценивание профессиональной деятельности (не обязательно, но рекомендовано).</w:t>
      </w:r>
    </w:p>
    <w:p w:rsidR="00F515E8" w:rsidRPr="001538B9" w:rsidRDefault="00F515E8" w:rsidP="002B3A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4.</w:t>
      </w:r>
      <w:r w:rsidRPr="001538B9">
        <w:rPr>
          <w:rFonts w:ascii="Times New Roman" w:hAnsi="Times New Roman" w:cs="Times New Roman"/>
          <w:sz w:val="28"/>
          <w:szCs w:val="28"/>
        </w:rPr>
        <w:tab/>
        <w:t xml:space="preserve">Формирует Аттестационный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 xml:space="preserve"> включается Папка для приложений «Электронное портфолио», Электронная таблица «Лист оценивания РАБОТНИК», а также презентация РРТ «Аттестация 2018», иллюстрирующая основные профессиональные достижения работника в </w:t>
      </w:r>
      <w:r w:rsidRPr="000F385C">
        <w:rPr>
          <w:rFonts w:ascii="Times New Roman" w:hAnsi="Times New Roman" w:cs="Times New Roman"/>
          <w:sz w:val="28"/>
          <w:szCs w:val="28"/>
        </w:rPr>
        <w:t>межаттестационный период</w:t>
      </w:r>
      <w:r w:rsidRPr="001538B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 xml:space="preserve"> должен иметь название с информацией о месте работы и должности работника, например: «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 xml:space="preserve"> Иваненко И.В., Макеевка, ОШ 1111, учитель математики».</w:t>
      </w:r>
    </w:p>
    <w:p w:rsidR="00F515E8" w:rsidRPr="001538B9" w:rsidRDefault="00F515E8" w:rsidP="00932A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5.</w:t>
      </w:r>
      <w:r w:rsidRPr="001538B9">
        <w:rPr>
          <w:rFonts w:ascii="Times New Roman" w:hAnsi="Times New Roman" w:cs="Times New Roman"/>
          <w:sz w:val="28"/>
          <w:szCs w:val="28"/>
        </w:rPr>
        <w:tab/>
        <w:t xml:space="preserve">Передает Аттестационный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 xml:space="preserve"> на экспертизу на диске в ЦУОиА ДонРИДПО (кабинет 403, Адаменко В.С.).</w:t>
      </w:r>
    </w:p>
    <w:p w:rsidR="00F515E8" w:rsidRPr="001538B9" w:rsidRDefault="00F515E8" w:rsidP="00932A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6.</w:t>
      </w:r>
      <w:r w:rsidRPr="001538B9">
        <w:rPr>
          <w:rFonts w:ascii="Times New Roman" w:hAnsi="Times New Roman" w:cs="Times New Roman"/>
          <w:sz w:val="28"/>
          <w:szCs w:val="28"/>
        </w:rPr>
        <w:tab/>
        <w:t xml:space="preserve">Вместе с Аттестационным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>ом аттестационная комиссия І уровня передает на экспертизу в бумажном варианте с подписями и печатью таблицу «Оценивание профессиональной деятельности педагогического работника» (распечатывается лист «ОЦЕНИВАНИЕ печать» электронной таблицы «Лист оценивания РАБОТНИК»);</w:t>
      </w:r>
    </w:p>
    <w:p w:rsidR="00F515E8" w:rsidRPr="001538B9" w:rsidRDefault="00F515E8" w:rsidP="00932A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7.</w:t>
      </w:r>
      <w:r w:rsidRPr="001538B9">
        <w:rPr>
          <w:rFonts w:ascii="Times New Roman" w:hAnsi="Times New Roman" w:cs="Times New Roman"/>
          <w:sz w:val="28"/>
          <w:szCs w:val="28"/>
        </w:rPr>
        <w:tab/>
        <w:t xml:space="preserve">В качестве дополнения к Аттестационному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0F385C">
        <w:rPr>
          <w:rFonts w:ascii="Times New Roman" w:hAnsi="Times New Roman" w:cs="Times New Roman"/>
          <w:sz w:val="28"/>
          <w:szCs w:val="28"/>
        </w:rPr>
        <w:t xml:space="preserve">у </w:t>
      </w:r>
      <w:r w:rsidRPr="000F385C">
        <w:rPr>
          <w:rFonts w:ascii="Times New Roman" w:hAnsi="Times New Roman" w:cs="Times New Roman"/>
          <w:b/>
          <w:bCs/>
          <w:sz w:val="28"/>
          <w:szCs w:val="28"/>
        </w:rPr>
        <w:t>исключительно по желанию работника</w:t>
      </w:r>
      <w:r w:rsidRPr="000F385C">
        <w:rPr>
          <w:rFonts w:ascii="Times New Roman" w:hAnsi="Times New Roman" w:cs="Times New Roman"/>
          <w:sz w:val="28"/>
          <w:szCs w:val="28"/>
        </w:rPr>
        <w:t>могут быть п</w:t>
      </w:r>
      <w:r w:rsidRPr="001538B9">
        <w:rPr>
          <w:rFonts w:ascii="Times New Roman" w:hAnsi="Times New Roman" w:cs="Times New Roman"/>
          <w:sz w:val="28"/>
          <w:szCs w:val="28"/>
        </w:rPr>
        <w:t>оданы: Акмеокарта профессионального развития и саморазвития работника, а также другие дополнительные материалы в бумажном виде.</w:t>
      </w:r>
    </w:p>
    <w:p w:rsidR="00F515E8" w:rsidRPr="001538B9" w:rsidRDefault="00F515E8" w:rsidP="00932A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8.</w:t>
      </w:r>
      <w:r w:rsidRPr="001538B9">
        <w:rPr>
          <w:rFonts w:ascii="Times New Roman" w:hAnsi="Times New Roman" w:cs="Times New Roman"/>
          <w:sz w:val="28"/>
          <w:szCs w:val="28"/>
        </w:rPr>
        <w:tab/>
        <w:t xml:space="preserve">В случае рассмотрения вопроса о присвоении педагогического звания «работник-методист» обязательно предоставляются материалы по апробации методических разработок </w:t>
      </w:r>
      <w:r w:rsidRPr="000F385C">
        <w:rPr>
          <w:rFonts w:ascii="Times New Roman" w:hAnsi="Times New Roman" w:cs="Times New Roman"/>
          <w:sz w:val="28"/>
          <w:szCs w:val="28"/>
        </w:rPr>
        <w:t>педагога</w:t>
      </w:r>
      <w:r w:rsidRPr="001538B9">
        <w:rPr>
          <w:rFonts w:ascii="Times New Roman" w:hAnsi="Times New Roman" w:cs="Times New Roman"/>
          <w:sz w:val="28"/>
          <w:szCs w:val="28"/>
        </w:rPr>
        <w:t xml:space="preserve">и результатах </w:t>
      </w:r>
      <w:r w:rsidRPr="000F385C">
        <w:rPr>
          <w:rFonts w:ascii="Times New Roman" w:hAnsi="Times New Roman" w:cs="Times New Roman"/>
          <w:sz w:val="28"/>
          <w:szCs w:val="28"/>
        </w:rPr>
        <w:t>их</w:t>
      </w:r>
      <w:r w:rsidRPr="001538B9">
        <w:rPr>
          <w:rFonts w:ascii="Times New Roman" w:hAnsi="Times New Roman" w:cs="Times New Roman"/>
          <w:sz w:val="28"/>
          <w:szCs w:val="28"/>
        </w:rPr>
        <w:t>рассмотрения. Соответствующая процедура поэтапного рассмотрения материалов приведена в письме Министерства образования и науки Донецкой Народной Республики от 23.05.2017 № 1867/21-21.</w:t>
      </w: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Для повышения объективности оценивания рекомендуем аттестационной комиссии І уровня предоставлять информацию в полном объеме именно в предложенной форме. В этом случае экспертное оценивание проводится на основании изучения подтверждающих документов, содержащихся в Папке для приложений «Электронное портфолио». При отсутствии таких подтверждений эксперт выставит оценки только на основании иных источников информации (наблюдение, собеседование, отзывы, интуиция и т.п.), что повышает риски недостаточно объективных выводов. </w:t>
      </w: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Также рекомендуем проводить самооценивание аттестуемым работником своей профессиональной деятельности, которое способствует повышению мотивации к непрерывному профессиональному самосовершенствованию педагога и в некоторых случаях позволяет предупредить конфликты на этапе принятия решений по итогам аттестации.</w:t>
      </w: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5E8" w:rsidRPr="001538B9" w:rsidRDefault="00F515E8" w:rsidP="0017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Основным содержательным компонентом пакета «е-Аттестация» является электронное портфолио результатов профессиональной деятельности работника в межаттестационный период (далее «е-Портфолио»). Рекомендуется систематическое пополнение содержания папок электронного портфолио на протяжении всего межаттестационного периода. Это позволяет избежать ненужных перегрузок работников в ходе подготовки к аттестации.</w:t>
      </w:r>
    </w:p>
    <w:p w:rsidR="00F515E8" w:rsidRPr="001538B9" w:rsidRDefault="00F515E8" w:rsidP="0094719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1.</w:t>
      </w:r>
      <w:r w:rsidRPr="001538B9">
        <w:rPr>
          <w:rFonts w:ascii="Times New Roman" w:hAnsi="Times New Roman" w:cs="Times New Roman"/>
          <w:sz w:val="28"/>
          <w:szCs w:val="28"/>
        </w:rPr>
        <w:tab/>
        <w:t>Электронное портфолио в системе «е-Аттестация».</w:t>
      </w:r>
    </w:p>
    <w:p w:rsidR="00F515E8" w:rsidRPr="001538B9" w:rsidRDefault="00F515E8" w:rsidP="00947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По результатам аттестации педагогическим работникам устанавливаются квалификационные категории: </w:t>
      </w:r>
      <w:r w:rsidRPr="000F385C">
        <w:rPr>
          <w:rFonts w:ascii="Times New Roman" w:hAnsi="Times New Roman" w:cs="Times New Roman"/>
          <w:sz w:val="28"/>
          <w:szCs w:val="28"/>
        </w:rPr>
        <w:t>«специалист», «специалист второй категории», «специалист первой категории», «специалист высшей категории».</w:t>
      </w:r>
    </w:p>
    <w:p w:rsidR="00F515E8" w:rsidRPr="000F385C" w:rsidRDefault="00F515E8" w:rsidP="00947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Требования к квалификационным </w:t>
      </w:r>
      <w:r w:rsidRPr="000F385C">
        <w:rPr>
          <w:rFonts w:ascii="Times New Roman" w:hAnsi="Times New Roman" w:cs="Times New Roman"/>
          <w:sz w:val="28"/>
          <w:szCs w:val="28"/>
        </w:rPr>
        <w:t xml:space="preserve">категориям заданы в пунктах 4.4 - 4.7 Временного порядка проведения аттестации педагогических работников организаций, осуществляющих образовательную деятельность. </w:t>
      </w:r>
    </w:p>
    <w:p w:rsidR="00F515E8" w:rsidRPr="001538B9" w:rsidRDefault="00F515E8" w:rsidP="00947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C">
        <w:rPr>
          <w:rFonts w:ascii="Times New Roman" w:hAnsi="Times New Roman" w:cs="Times New Roman"/>
          <w:sz w:val="28"/>
          <w:szCs w:val="28"/>
        </w:rPr>
        <w:t>Данные требования послужили основанием для выбора параметров оценивания профессиональной деятельности педагогических работников. Параметры о</w:t>
      </w:r>
      <w:r w:rsidRPr="001538B9">
        <w:rPr>
          <w:rFonts w:ascii="Times New Roman" w:hAnsi="Times New Roman" w:cs="Times New Roman"/>
          <w:sz w:val="28"/>
          <w:szCs w:val="28"/>
        </w:rPr>
        <w:t xml:space="preserve">ценивания отражены в структуре электронного портфолио. </w:t>
      </w:r>
    </w:p>
    <w:p w:rsidR="00F515E8" w:rsidRPr="001538B9" w:rsidRDefault="00F515E8" w:rsidP="00947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Папки «е-Портфолио» соответствуют параметрам оценивания.</w:t>
      </w:r>
    </w:p>
    <w:p w:rsidR="00F515E8" w:rsidRPr="001538B9" w:rsidRDefault="00F515E8" w:rsidP="00947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5C">
        <w:rPr>
          <w:rFonts w:ascii="Times New Roman" w:hAnsi="Times New Roman" w:cs="Times New Roman"/>
          <w:sz w:val="28"/>
          <w:szCs w:val="28"/>
        </w:rPr>
        <w:t>С ними следует тщательно ознакомиться, прежде чем приступить к заполнению электронного портфолио. Это облегчит размещение материалов в папках.</w:t>
      </w:r>
    </w:p>
    <w:p w:rsidR="00F515E8" w:rsidRPr="001538B9" w:rsidRDefault="00F515E8" w:rsidP="00C30C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2.</w:t>
      </w:r>
      <w:r w:rsidRPr="001538B9">
        <w:rPr>
          <w:rFonts w:ascii="Times New Roman" w:hAnsi="Times New Roman" w:cs="Times New Roman"/>
          <w:sz w:val="28"/>
          <w:szCs w:val="28"/>
        </w:rPr>
        <w:tab/>
        <w:t>Подбор материалов и порядок их занесения в папки е-Портфолио.</w:t>
      </w:r>
    </w:p>
    <w:p w:rsidR="00F515E8" w:rsidRPr="001538B9" w:rsidRDefault="00F515E8" w:rsidP="00C30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Аттестуемый работник совместно с аттестационной комиссией І уровня подбирает материалы, свидетельствующие о результатах его профессиональной деятельности в межаттестационный период. При этом следует учесть, что слишком большое количество малоинформативных материалов может существенно затруднить проведение экспертного оценивания. Поэтому целесообразно размещать в каждой папке 1-2 документа, наиболее убедительно подтверждающие заявленные результаты. В случае отсутствия результатов по какому-либо направлению деятельности (параметру оценивания) не стоит «набрасывать» в папку лишние материалы «для количества», так как это может дать обратный эффект и эксперт не заметит нужную информацию.</w:t>
      </w:r>
    </w:p>
    <w:p w:rsidR="00F515E8" w:rsidRPr="001538B9" w:rsidRDefault="00F515E8" w:rsidP="00C30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При необходимости материалы переводятся в электронный вид (проводится сканирование бумажных документов, иллюстративных материалов и т.п.). Также рекомендуем обработать видеофайлы для уменьшения их объема. Общий размер пакета материалов е-Аттестация не должен превышать 100 Мб. </w:t>
      </w:r>
    </w:p>
    <w:p w:rsidR="00F515E8" w:rsidRPr="001538B9" w:rsidRDefault="00F515E8" w:rsidP="00C30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Материалы, подтверждающие заявленные результаты профессиональной деятельности аттестуемого работника по параметрам оценивания, размещаются в соответствующих папках е-Портфолио в электронном виде (текстовые документы, изображения, скан-копии, презентации, видеофрагменты) в форматах DOC, PPT, PDF, JPG, GIF, XLS, AVI, MPEG.</w:t>
      </w:r>
    </w:p>
    <w:p w:rsidR="00F515E8" w:rsidRPr="001538B9" w:rsidRDefault="00F515E8" w:rsidP="00C30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Pr="001538B9">
        <w:rPr>
          <w:rFonts w:ascii="Times New Roman" w:hAnsi="Times New Roman" w:cs="Times New Roman"/>
          <w:b/>
          <w:bCs/>
          <w:sz w:val="28"/>
          <w:szCs w:val="28"/>
        </w:rPr>
        <w:t>не допускается</w:t>
      </w:r>
      <w:r w:rsidRPr="001538B9">
        <w:rPr>
          <w:rFonts w:ascii="Times New Roman" w:hAnsi="Times New Roman" w:cs="Times New Roman"/>
          <w:sz w:val="28"/>
          <w:szCs w:val="28"/>
        </w:rPr>
        <w:t xml:space="preserve"> изменение названий папок в электронном портфолио. </w:t>
      </w:r>
      <w:r w:rsidRPr="000F385C">
        <w:rPr>
          <w:rFonts w:ascii="Times New Roman" w:hAnsi="Times New Roman" w:cs="Times New Roman"/>
          <w:sz w:val="28"/>
          <w:szCs w:val="28"/>
        </w:rPr>
        <w:t>Это приводит к прекращению работы ссылок и нарушению работы системы.</w:t>
      </w:r>
      <w:r w:rsidRPr="001538B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538B9">
        <w:rPr>
          <w:rFonts w:ascii="Times New Roman" w:hAnsi="Times New Roman" w:cs="Times New Roman"/>
          <w:b/>
          <w:bCs/>
          <w:sz w:val="28"/>
          <w:szCs w:val="28"/>
        </w:rPr>
        <w:t>не рекомендуем</w:t>
      </w:r>
      <w:r w:rsidRPr="001538B9">
        <w:rPr>
          <w:rFonts w:ascii="Times New Roman" w:hAnsi="Times New Roman" w:cs="Times New Roman"/>
          <w:sz w:val="28"/>
          <w:szCs w:val="28"/>
        </w:rPr>
        <w:t xml:space="preserve"> архивировать данные с помощью WinRAR, поскольку при этом нарушается работа ссылок. Можно использовать иные архиваторы (например, WinZIP или 7z).</w:t>
      </w:r>
    </w:p>
    <w:p w:rsidR="00F515E8" w:rsidRPr="001538B9" w:rsidRDefault="00F515E8" w:rsidP="00283E5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***</w:t>
      </w:r>
    </w:p>
    <w:p w:rsidR="00F515E8" w:rsidRPr="001538B9" w:rsidRDefault="00F515E8" w:rsidP="00283E5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538B9">
        <w:rPr>
          <w:rFonts w:ascii="Times New Roman" w:hAnsi="Times New Roman" w:cs="Times New Roman"/>
          <w:b/>
          <w:bCs/>
          <w:sz w:val="32"/>
          <w:szCs w:val="32"/>
        </w:rPr>
        <w:t>«е-Экспертиза» в электронной аттестации</w:t>
      </w:r>
    </w:p>
    <w:p w:rsidR="00F515E8" w:rsidRPr="001538B9" w:rsidRDefault="00F515E8" w:rsidP="006B2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Экспертиза результатов профессиональной деятельности аттестуемого педагогического работника проводится на основании нормативных документов и методических рекомендаций Министерства образования и науки Донецкой Народной Республики и ДонРИДПО.</w:t>
      </w:r>
    </w:p>
    <w:p w:rsidR="00F515E8" w:rsidRPr="001538B9" w:rsidRDefault="00F515E8" w:rsidP="006B2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экспертной группе и Регламентом проведения экспертизы аттестационных материалов в 2018 году экспертные группы изучают предоставленные аттестационные материалы в бумажном формате или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>ы «е-Аттестация» (</w:t>
      </w:r>
      <w:r w:rsidRPr="001538B9">
        <w:rPr>
          <w:rFonts w:ascii="Times New Roman" w:hAnsi="Times New Roman" w:cs="Times New Roman"/>
          <w:b/>
          <w:bCs/>
          <w:sz w:val="28"/>
          <w:szCs w:val="28"/>
        </w:rPr>
        <w:t>формат подачи материалов выбирает аттестуемый работник</w:t>
      </w:r>
      <w:r w:rsidRPr="001538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15E8" w:rsidRPr="001538B9" w:rsidRDefault="00F515E8" w:rsidP="006B2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В ходе аттестационной экспертизы оцениваются результаты профессиональной деятельности аттестуемого </w:t>
      </w:r>
      <w:r w:rsidRPr="001538B9">
        <w:rPr>
          <w:rFonts w:ascii="Times New Roman" w:hAnsi="Times New Roman" w:cs="Times New Roman"/>
          <w:i/>
          <w:iCs/>
          <w:sz w:val="28"/>
          <w:szCs w:val="28"/>
        </w:rPr>
        <w:t xml:space="preserve">(оценивается </w:t>
      </w:r>
      <w:r w:rsidRPr="00153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1538B9">
        <w:rPr>
          <w:rFonts w:ascii="Times New Roman" w:hAnsi="Times New Roman" w:cs="Times New Roman"/>
          <w:i/>
          <w:iCs/>
          <w:sz w:val="28"/>
          <w:szCs w:val="28"/>
        </w:rPr>
        <w:t xml:space="preserve"> аттестуемый, </w:t>
      </w:r>
      <w:r w:rsidRPr="00153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1538B9">
        <w:rPr>
          <w:rFonts w:ascii="Times New Roman" w:hAnsi="Times New Roman" w:cs="Times New Roman"/>
          <w:i/>
          <w:iCs/>
          <w:sz w:val="28"/>
          <w:szCs w:val="28"/>
        </w:rPr>
        <w:t xml:space="preserve">аттестационные материалы, </w:t>
      </w:r>
      <w:r w:rsidRPr="00153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1538B9">
        <w:rPr>
          <w:rFonts w:ascii="Times New Roman" w:hAnsi="Times New Roman" w:cs="Times New Roman"/>
          <w:i/>
          <w:iCs/>
          <w:sz w:val="28"/>
          <w:szCs w:val="28"/>
        </w:rPr>
        <w:t xml:space="preserve"> форма их подачи). Задача эксперта – оценить </w:t>
      </w:r>
      <w:r w:rsidRPr="00153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r w:rsidRPr="001538B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538B9">
        <w:rPr>
          <w:rFonts w:ascii="Times New Roman" w:hAnsi="Times New Roman" w:cs="Times New Roman"/>
          <w:sz w:val="28"/>
          <w:szCs w:val="28"/>
        </w:rPr>
        <w:t xml:space="preserve"> Главный источник информации для экспертного оценивания – предоставленные материалы. В случае недостаточной обоснованности заявленных аттестуемым итогов аттестации</w:t>
      </w:r>
      <w:r w:rsidRPr="001538B9">
        <w:rPr>
          <w:rFonts w:ascii="Times New Roman" w:hAnsi="Times New Roman" w:cs="Times New Roman"/>
          <w:b/>
          <w:bCs/>
          <w:sz w:val="28"/>
          <w:szCs w:val="28"/>
        </w:rPr>
        <w:t>эксперт имеет право</w:t>
      </w:r>
      <w:r w:rsidRPr="001538B9">
        <w:rPr>
          <w:rFonts w:ascii="Times New Roman" w:hAnsi="Times New Roman" w:cs="Times New Roman"/>
          <w:sz w:val="28"/>
          <w:szCs w:val="28"/>
        </w:rPr>
        <w:t xml:space="preserve"> получить дополнительную информацию (запрос, собеседование, выезд на место работы аттестуемого и т.д.).</w:t>
      </w:r>
    </w:p>
    <w:p w:rsidR="00F515E8" w:rsidRPr="001538B9" w:rsidRDefault="00F515E8" w:rsidP="003131D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515E8" w:rsidRPr="001538B9" w:rsidRDefault="00F515E8" w:rsidP="003131D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538B9">
        <w:rPr>
          <w:rFonts w:ascii="Times New Roman" w:hAnsi="Times New Roman" w:cs="Times New Roman"/>
          <w:b/>
          <w:bCs/>
          <w:sz w:val="32"/>
          <w:szCs w:val="32"/>
        </w:rPr>
        <w:t>Алгоритм проведения электронной Экспертизы:</w:t>
      </w:r>
    </w:p>
    <w:p w:rsidR="00F515E8" w:rsidRPr="000F385C" w:rsidRDefault="00F515E8" w:rsidP="003D651C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Председатель экспертной группы получает в Центре управления образованием и аттестации ДонРИДПО (далее ЦУОиА) аттестационный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 xml:space="preserve"> «е-Аттестация» аттестуемого работника и передает его экспертам, </w:t>
      </w:r>
      <w:r w:rsidRPr="000F385C">
        <w:rPr>
          <w:rFonts w:ascii="Times New Roman" w:hAnsi="Times New Roman" w:cs="Times New Roman"/>
          <w:sz w:val="28"/>
          <w:szCs w:val="28"/>
        </w:rPr>
        <w:t xml:space="preserve">входящим в его группу. </w:t>
      </w:r>
    </w:p>
    <w:p w:rsidR="00F515E8" w:rsidRPr="001538B9" w:rsidRDefault="00F515E8" w:rsidP="003D651C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Материалы полученного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Pr="001538B9">
        <w:rPr>
          <w:rFonts w:ascii="Times New Roman" w:hAnsi="Times New Roman" w:cs="Times New Roman"/>
          <w:sz w:val="28"/>
          <w:szCs w:val="28"/>
        </w:rPr>
        <w:t xml:space="preserve">а эксперт скачивает в свой компьютер, дублирует (создает копию таблицы) «Лист оценивания». </w:t>
      </w:r>
      <w:r>
        <w:rPr>
          <w:rFonts w:ascii="Times New Roman" w:hAnsi="Times New Roman" w:cs="Times New Roman"/>
          <w:sz w:val="28"/>
          <w:szCs w:val="28"/>
        </w:rPr>
        <w:t>Зануляет</w:t>
      </w:r>
      <w:r w:rsidRPr="001538B9">
        <w:rPr>
          <w:rFonts w:ascii="Times New Roman" w:hAnsi="Times New Roman" w:cs="Times New Roman"/>
          <w:sz w:val="28"/>
          <w:szCs w:val="28"/>
        </w:rPr>
        <w:t xml:space="preserve"> в полученной копии показатели самооценки в колонке «Оценка результатов деятельности». В названии слово копия заменяется на слово ЭКСПЕРТИЗА. Выглядеть будет так: «03 2017м ЛИСТ ОЦЕНИВАНИЯ ….  - ЭКСПЕРТИЗА». </w:t>
      </w:r>
      <w:r w:rsidRPr="001538B9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1538B9">
        <w:rPr>
          <w:rFonts w:ascii="Times New Roman" w:hAnsi="Times New Roman" w:cs="Times New Roman"/>
          <w:sz w:val="28"/>
          <w:szCs w:val="28"/>
        </w:rPr>
        <w:t xml:space="preserve">дальнейшие действия эксперт проводит </w:t>
      </w:r>
      <w:r w:rsidRPr="001538B9">
        <w:rPr>
          <w:rFonts w:ascii="Times New Roman" w:hAnsi="Times New Roman" w:cs="Times New Roman"/>
          <w:b/>
          <w:bCs/>
          <w:sz w:val="28"/>
          <w:szCs w:val="28"/>
        </w:rPr>
        <w:t>ТОЛЬКО</w:t>
      </w:r>
      <w:r w:rsidRPr="001538B9">
        <w:rPr>
          <w:rFonts w:ascii="Times New Roman" w:hAnsi="Times New Roman" w:cs="Times New Roman"/>
          <w:sz w:val="28"/>
          <w:szCs w:val="28"/>
        </w:rPr>
        <w:t xml:space="preserve"> в полученном Листе оценивания ЭКСПЕРТИЗА (далее- Лист оценивания).</w:t>
      </w:r>
    </w:p>
    <w:p w:rsidR="00F515E8" w:rsidRPr="001538B9" w:rsidRDefault="00F515E8" w:rsidP="00190224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В Листе оценивания эксперт выставляет оценки в колонке «Оценка результатов деятельности». Оценки выставляются в диапазоне «0»-«4» с помощью кнопок в правой части таблицы. При этом оценка «4» выставляется только в случае </w:t>
      </w:r>
      <w:r w:rsidRPr="001538B9">
        <w:rPr>
          <w:rFonts w:ascii="Times New Roman" w:hAnsi="Times New Roman" w:cs="Times New Roman"/>
          <w:b/>
          <w:bCs/>
          <w:sz w:val="28"/>
          <w:szCs w:val="28"/>
        </w:rPr>
        <w:t>исключительно высоких</w:t>
      </w:r>
      <w:r w:rsidRPr="001538B9">
        <w:rPr>
          <w:rFonts w:ascii="Times New Roman" w:hAnsi="Times New Roman" w:cs="Times New Roman"/>
          <w:sz w:val="28"/>
          <w:szCs w:val="28"/>
        </w:rPr>
        <w:t xml:space="preserve"> показателей. Предварительным основанием для выставления оценки эксперту служит информация в колонке «Краткая информация о содержании, результатах деятельности». Главным основанием </w:t>
      </w:r>
      <w:r w:rsidRPr="000F385C">
        <w:rPr>
          <w:rFonts w:ascii="Times New Roman" w:hAnsi="Times New Roman" w:cs="Times New Roman"/>
          <w:sz w:val="28"/>
          <w:szCs w:val="28"/>
        </w:rPr>
        <w:t>для</w:t>
      </w:r>
      <w:r w:rsidRPr="001538B9">
        <w:rPr>
          <w:rFonts w:ascii="Times New Roman" w:hAnsi="Times New Roman" w:cs="Times New Roman"/>
          <w:sz w:val="28"/>
          <w:szCs w:val="28"/>
        </w:rPr>
        <w:t>оценки служит содержание предоставленных на экспертизу Аттестационных материалов.</w:t>
      </w:r>
    </w:p>
    <w:p w:rsidR="00F515E8" w:rsidRPr="001538B9" w:rsidRDefault="00F515E8" w:rsidP="00190224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Аттестационные материалы содержатся в папке «02 ПАПКА ДЛЯ ПРИЛОЖЕНИЙ (ЭЛЕКТРОННОЕ ПОРТФОЛИО»). </w:t>
      </w:r>
      <w:r w:rsidRPr="001538B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53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внимание:</w:t>
      </w:r>
      <w:r w:rsidRPr="001538B9">
        <w:rPr>
          <w:rFonts w:ascii="Times New Roman" w:hAnsi="Times New Roman" w:cs="Times New Roman"/>
          <w:i/>
          <w:iCs/>
          <w:sz w:val="28"/>
          <w:szCs w:val="28"/>
        </w:rPr>
        <w:t xml:space="preserve"> не изменяйте названия данной папки и </w:t>
      </w:r>
      <w:r w:rsidRPr="000F385C">
        <w:rPr>
          <w:rFonts w:ascii="Times New Roman" w:hAnsi="Times New Roman" w:cs="Times New Roman"/>
          <w:i/>
          <w:iCs/>
          <w:sz w:val="28"/>
          <w:szCs w:val="28"/>
        </w:rPr>
        <w:t>ее внутренних папок, это</w:t>
      </w:r>
      <w:r w:rsidRPr="001538B9">
        <w:rPr>
          <w:rFonts w:ascii="Times New Roman" w:hAnsi="Times New Roman" w:cs="Times New Roman"/>
          <w:i/>
          <w:iCs/>
          <w:sz w:val="28"/>
          <w:szCs w:val="28"/>
        </w:rPr>
        <w:t xml:space="preserve"> нарушит работу ссылок). </w:t>
      </w:r>
      <w:r w:rsidRPr="001538B9">
        <w:rPr>
          <w:rFonts w:ascii="Times New Roman" w:hAnsi="Times New Roman" w:cs="Times New Roman"/>
          <w:sz w:val="28"/>
          <w:szCs w:val="28"/>
        </w:rPr>
        <w:t>Ознакомление с материалами осуществляется переходом по Ссылкам в колонке «Подтверждающие документы и материалы» Листа оценивания.</w:t>
      </w:r>
    </w:p>
    <w:p w:rsidR="00F515E8" w:rsidRPr="001538B9" w:rsidRDefault="00F515E8" w:rsidP="00190224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В случае, если ссылки не работают, эксперт может ознакомиться с Аттестационными материалами по данному направлению работы непосредственно в папке «02 …».</w:t>
      </w:r>
    </w:p>
    <w:p w:rsidR="00F515E8" w:rsidRPr="001538B9" w:rsidRDefault="00F515E8" w:rsidP="00190224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При проведении экспертного оценивания рекомендуем придерживаться принципов: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19">
        <w:rPr>
          <w:rFonts w:ascii="Times New Roman" w:hAnsi="Times New Roman" w:cs="Times New Roman"/>
          <w:b/>
          <w:bCs/>
          <w:sz w:val="28"/>
          <w:szCs w:val="28"/>
        </w:rPr>
        <w:t>соответствия</w:t>
      </w:r>
      <w:r w:rsidRPr="001538B9">
        <w:rPr>
          <w:rFonts w:ascii="Times New Roman" w:hAnsi="Times New Roman" w:cs="Times New Roman"/>
          <w:sz w:val="28"/>
          <w:szCs w:val="28"/>
        </w:rPr>
        <w:t xml:space="preserve"> (материалы соответствуют заявленному направлению деятельности);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19">
        <w:rPr>
          <w:rFonts w:ascii="Times New Roman" w:hAnsi="Times New Roman" w:cs="Times New Roman"/>
          <w:b/>
          <w:bCs/>
          <w:sz w:val="28"/>
          <w:szCs w:val="28"/>
        </w:rPr>
        <w:t>лаконичности</w:t>
      </w:r>
      <w:r w:rsidRPr="001538B9">
        <w:rPr>
          <w:rFonts w:ascii="Times New Roman" w:hAnsi="Times New Roman" w:cs="Times New Roman"/>
          <w:sz w:val="28"/>
          <w:szCs w:val="28"/>
        </w:rPr>
        <w:t xml:space="preserve"> (материалы не дублируются, нет повторов; как правило, в каждой папке не более 2-3-х документов);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19">
        <w:rPr>
          <w:rFonts w:ascii="Times New Roman" w:hAnsi="Times New Roman" w:cs="Times New Roman"/>
          <w:b/>
          <w:bCs/>
          <w:sz w:val="28"/>
          <w:szCs w:val="28"/>
        </w:rPr>
        <w:t>документального подтверждения</w:t>
      </w:r>
      <w:r w:rsidRPr="001538B9">
        <w:rPr>
          <w:rFonts w:ascii="Times New Roman" w:hAnsi="Times New Roman" w:cs="Times New Roman"/>
          <w:sz w:val="28"/>
          <w:szCs w:val="28"/>
        </w:rPr>
        <w:t xml:space="preserve"> (материалы подтверждают заявленные результаты);</w:t>
      </w:r>
    </w:p>
    <w:p w:rsidR="00F515E8" w:rsidRPr="001538B9" w:rsidRDefault="00F515E8" w:rsidP="000237D5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19">
        <w:rPr>
          <w:rFonts w:ascii="Times New Roman" w:hAnsi="Times New Roman" w:cs="Times New Roman"/>
          <w:b/>
          <w:bCs/>
          <w:sz w:val="28"/>
          <w:szCs w:val="28"/>
        </w:rPr>
        <w:t>объективности</w:t>
      </w:r>
      <w:r w:rsidRPr="001538B9">
        <w:rPr>
          <w:rFonts w:ascii="Times New Roman" w:hAnsi="Times New Roman" w:cs="Times New Roman"/>
          <w:sz w:val="28"/>
          <w:szCs w:val="28"/>
        </w:rPr>
        <w:t xml:space="preserve"> (оценка основывается на представленных материалах, применяются общие критерии, не учитываются прочие факторы (репутация работника, уважительные причины невыполнения работы и прочее).</w:t>
      </w:r>
    </w:p>
    <w:p w:rsidR="00F515E8" w:rsidRPr="001538B9" w:rsidRDefault="00F515E8" w:rsidP="00C54D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Обратить</w:t>
      </w:r>
      <w:r w:rsidRPr="001538B9">
        <w:rPr>
          <w:rFonts w:ascii="Times New Roman" w:hAnsi="Times New Roman" w:cs="Times New Roman"/>
          <w:i/>
          <w:iCs/>
          <w:sz w:val="28"/>
          <w:szCs w:val="28"/>
        </w:rPr>
        <w:t xml:space="preserve"> внимание на столбец «Весомость»:</w:t>
      </w:r>
    </w:p>
    <w:p w:rsidR="00F515E8" w:rsidRPr="001538B9" w:rsidRDefault="00F515E8" w:rsidP="00C54D72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«0» – действительно ли работник не должен (или не может) осуществлять деятельность по данному направлению? «Занулять»весомость можно не более чем по двум-трем параметрам;</w:t>
      </w:r>
    </w:p>
    <w:p w:rsidR="00F515E8" w:rsidRPr="001538B9" w:rsidRDefault="00F515E8" w:rsidP="00C54D72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«2» – чем обосновано повышенное внимание к данным направлениям деятельности? Повышать можно весомость не более чем по 2-3 параметрам.</w:t>
      </w:r>
    </w:p>
    <w:p w:rsidR="00F515E8" w:rsidRPr="001538B9" w:rsidRDefault="00F515E8" w:rsidP="00282B2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38B9">
        <w:rPr>
          <w:rFonts w:ascii="Times New Roman" w:hAnsi="Times New Roman" w:cs="Times New Roman"/>
          <w:i/>
          <w:iCs/>
          <w:sz w:val="28"/>
          <w:szCs w:val="28"/>
        </w:rPr>
        <w:t xml:space="preserve">Обратить внимание на оценку «4»: </w:t>
      </w:r>
    </w:p>
    <w:p w:rsidR="00F515E8" w:rsidRPr="000F385C" w:rsidRDefault="00F515E8" w:rsidP="00282B29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 xml:space="preserve">при трехбалльной системе оценивания </w:t>
      </w:r>
      <w:r w:rsidRPr="000F385C">
        <w:rPr>
          <w:rFonts w:ascii="Times New Roman" w:hAnsi="Times New Roman" w:cs="Times New Roman"/>
          <w:sz w:val="28"/>
          <w:szCs w:val="28"/>
        </w:rPr>
        <w:t>«четыре» выставляется только за ИСКЛЮЧИТЕЛЬНО ВЫСОКИЕ показатели и результаты;</w:t>
      </w:r>
    </w:p>
    <w:p w:rsidR="00F515E8" w:rsidRPr="001538B9" w:rsidRDefault="00F515E8" w:rsidP="00282B29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85C">
        <w:rPr>
          <w:rFonts w:ascii="Times New Roman" w:hAnsi="Times New Roman" w:cs="Times New Roman"/>
          <w:sz w:val="28"/>
          <w:szCs w:val="28"/>
        </w:rPr>
        <w:t xml:space="preserve">эксперту следует обратить внимание на ситуацию, когда </w:t>
      </w:r>
      <w:r w:rsidRPr="00A30419">
        <w:rPr>
          <w:rFonts w:ascii="Times New Roman" w:hAnsi="Times New Roman" w:cs="Times New Roman"/>
          <w:sz w:val="28"/>
          <w:szCs w:val="28"/>
        </w:rPr>
        <w:t>все самооценки</w:t>
      </w:r>
      <w:r w:rsidRPr="000F385C">
        <w:rPr>
          <w:rFonts w:ascii="Times New Roman" w:hAnsi="Times New Roman" w:cs="Times New Roman"/>
          <w:sz w:val="28"/>
          <w:szCs w:val="28"/>
        </w:rPr>
        <w:t xml:space="preserve"> выставлены в виде «четверок». Возможно, это: 1) признаки сверхвысоких результатов работника; 2) не вполне адекватной самооценки аттестуемого. </w:t>
      </w:r>
      <w:r>
        <w:rPr>
          <w:rFonts w:ascii="Times New Roman" w:hAnsi="Times New Roman" w:cs="Times New Roman"/>
          <w:sz w:val="28"/>
          <w:szCs w:val="28"/>
        </w:rPr>
        <w:t>Но ч</w:t>
      </w:r>
      <w:r w:rsidRPr="000F385C">
        <w:rPr>
          <w:rFonts w:ascii="Times New Roman" w:hAnsi="Times New Roman" w:cs="Times New Roman"/>
          <w:sz w:val="28"/>
          <w:szCs w:val="28"/>
        </w:rPr>
        <w:t>аще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0F385C">
        <w:rPr>
          <w:rFonts w:ascii="Times New Roman" w:hAnsi="Times New Roman" w:cs="Times New Roman"/>
          <w:sz w:val="28"/>
          <w:szCs w:val="28"/>
        </w:rPr>
        <w:t>так проявляется непонимание аттестуемым логики самооценивания: наивысшая оценка – только«три», а «четыре» – этодополнительная награда за сверхвыдающиеся результаты;</w:t>
      </w:r>
      <w:r w:rsidRPr="001538B9">
        <w:rPr>
          <w:rFonts w:ascii="Times New Roman" w:hAnsi="Times New Roman" w:cs="Times New Roman"/>
          <w:sz w:val="28"/>
          <w:szCs w:val="28"/>
        </w:rPr>
        <w:t xml:space="preserve"> такие оценки не могут выставляться по всем направлениям деятельности работника.</w:t>
      </w:r>
    </w:p>
    <w:p w:rsidR="00F515E8" w:rsidRPr="001538B9" w:rsidRDefault="00F515E8" w:rsidP="003301E8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После выставления оценок эксперт распечатывает и подписывает Лист оценивания (второй лист «ОЦЕНИВАНИЕ ПЕЧАТЬ» в Листе оценивания) и сообщает аттестуемому свои выводы (под подпись об ознакомлении).При необходимос</w:t>
      </w:r>
      <w:r w:rsidRPr="000F385C">
        <w:rPr>
          <w:rFonts w:ascii="Times New Roman" w:hAnsi="Times New Roman" w:cs="Times New Roman"/>
          <w:sz w:val="28"/>
          <w:szCs w:val="28"/>
        </w:rPr>
        <w:t>ти</w:t>
      </w:r>
      <w:r w:rsidRPr="001538B9">
        <w:rPr>
          <w:rFonts w:ascii="Times New Roman" w:hAnsi="Times New Roman" w:cs="Times New Roman"/>
          <w:sz w:val="28"/>
          <w:szCs w:val="28"/>
        </w:rPr>
        <w:t xml:space="preserve"> эксперт может пригласить аттестуемого на собеседование, либо выехать (по согласованию) в образовательную организацию для получения дополнительной информации.</w:t>
      </w:r>
    </w:p>
    <w:p w:rsidR="00F515E8" w:rsidRPr="001538B9" w:rsidRDefault="00F515E8" w:rsidP="003301E8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Председатель экспертной комиссии проводит заседаниеэкспертной группы иформирует экспертное заключение. Экспертное заключение подписывают эксперты и аттестуемый работник.</w:t>
      </w:r>
    </w:p>
    <w:p w:rsidR="00F515E8" w:rsidRPr="001538B9" w:rsidRDefault="00F515E8" w:rsidP="003301E8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38B9">
        <w:rPr>
          <w:rFonts w:ascii="Times New Roman" w:hAnsi="Times New Roman" w:cs="Times New Roman"/>
          <w:sz w:val="28"/>
          <w:szCs w:val="28"/>
        </w:rPr>
        <w:t>Результаты экспертизы (Листы оценивания экспертов или единый Лист оценивания от экспертной группы и Экспертное заключение) председатель экспертной группы подает в бумажном виде в ЦУОиА ДонРИДПО до 25 февраля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5E8" w:rsidRPr="001538B9" w:rsidRDefault="00F515E8" w:rsidP="003301E8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38B9">
        <w:rPr>
          <w:rFonts w:ascii="Times New Roman" w:hAnsi="Times New Roman" w:cs="Times New Roman"/>
          <w:b/>
          <w:bCs/>
          <w:sz w:val="28"/>
          <w:szCs w:val="28"/>
        </w:rPr>
        <w:t>Конфликты интересов</w:t>
      </w:r>
      <w:r w:rsidRPr="001538B9">
        <w:rPr>
          <w:rFonts w:ascii="Times New Roman" w:hAnsi="Times New Roman" w:cs="Times New Roman"/>
          <w:sz w:val="28"/>
          <w:szCs w:val="28"/>
        </w:rPr>
        <w:t xml:space="preserve"> участников экспертизы (аттестуемых работников, экспертов, членов аттестационной комиссии) разрешаются посредством сбора дополнительной информации до окончания экспертизы. </w:t>
      </w:r>
      <w:r w:rsidRPr="001538B9">
        <w:rPr>
          <w:rFonts w:ascii="Times New Roman" w:hAnsi="Times New Roman" w:cs="Times New Roman"/>
          <w:b/>
          <w:bCs/>
          <w:sz w:val="28"/>
          <w:szCs w:val="28"/>
        </w:rPr>
        <w:t>В таких случаях</w:t>
      </w:r>
      <w:r w:rsidRPr="001538B9">
        <w:rPr>
          <w:rFonts w:ascii="Times New Roman" w:hAnsi="Times New Roman" w:cs="Times New Roman"/>
          <w:sz w:val="28"/>
          <w:szCs w:val="28"/>
        </w:rPr>
        <w:t xml:space="preserve"> экспертное заключение подается в аттестационную комиссию </w:t>
      </w:r>
      <w:r w:rsidRPr="001538B9">
        <w:rPr>
          <w:rFonts w:ascii="Times New Roman" w:hAnsi="Times New Roman" w:cs="Times New Roman"/>
          <w:b/>
          <w:bCs/>
          <w:sz w:val="28"/>
          <w:szCs w:val="28"/>
        </w:rPr>
        <w:t>не позднее 14 марта</w:t>
      </w:r>
      <w:r w:rsidRPr="001538B9">
        <w:rPr>
          <w:rFonts w:ascii="Times New Roman" w:hAnsi="Times New Roman" w:cs="Times New Roman"/>
          <w:sz w:val="28"/>
          <w:szCs w:val="28"/>
        </w:rPr>
        <w:t>.</w:t>
      </w:r>
    </w:p>
    <w:p w:rsidR="00F515E8" w:rsidRPr="001538B9" w:rsidRDefault="00F515E8" w:rsidP="00854F4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5E8" w:rsidRPr="001538B9" w:rsidRDefault="00F515E8" w:rsidP="00854F4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5E8" w:rsidRPr="001538B9" w:rsidRDefault="00F515E8" w:rsidP="00854F4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5E8" w:rsidRPr="001538B9" w:rsidRDefault="00F515E8" w:rsidP="00842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15E8" w:rsidRPr="001538B9" w:rsidSect="00854F4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B4E"/>
    <w:multiLevelType w:val="hybridMultilevel"/>
    <w:tmpl w:val="AEC4026E"/>
    <w:lvl w:ilvl="0" w:tplc="1D7EAAF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EA1"/>
    <w:multiLevelType w:val="hybridMultilevel"/>
    <w:tmpl w:val="9FD08734"/>
    <w:lvl w:ilvl="0" w:tplc="65D2C7F6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2E27C1B"/>
    <w:multiLevelType w:val="hybridMultilevel"/>
    <w:tmpl w:val="F41E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A64BE0"/>
    <w:multiLevelType w:val="hybridMultilevel"/>
    <w:tmpl w:val="AEC4026E"/>
    <w:lvl w:ilvl="0" w:tplc="1D7EAAF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63804"/>
    <w:multiLevelType w:val="hybridMultilevel"/>
    <w:tmpl w:val="F5A09ADC"/>
    <w:lvl w:ilvl="0" w:tplc="CD9EB35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97B"/>
    <w:rsid w:val="00000B5B"/>
    <w:rsid w:val="00000F8D"/>
    <w:rsid w:val="00002CF7"/>
    <w:rsid w:val="0000302F"/>
    <w:rsid w:val="000037AE"/>
    <w:rsid w:val="00004933"/>
    <w:rsid w:val="000061A5"/>
    <w:rsid w:val="00007BAE"/>
    <w:rsid w:val="000108D2"/>
    <w:rsid w:val="00010A73"/>
    <w:rsid w:val="0001233D"/>
    <w:rsid w:val="0001237F"/>
    <w:rsid w:val="00012CEA"/>
    <w:rsid w:val="00012DCF"/>
    <w:rsid w:val="00013BA0"/>
    <w:rsid w:val="00015E5B"/>
    <w:rsid w:val="00017475"/>
    <w:rsid w:val="00017C21"/>
    <w:rsid w:val="000201FF"/>
    <w:rsid w:val="000237D5"/>
    <w:rsid w:val="00023F4C"/>
    <w:rsid w:val="000317A5"/>
    <w:rsid w:val="00031875"/>
    <w:rsid w:val="000356CE"/>
    <w:rsid w:val="00037DBB"/>
    <w:rsid w:val="0004102A"/>
    <w:rsid w:val="00043704"/>
    <w:rsid w:val="000447CB"/>
    <w:rsid w:val="000461AB"/>
    <w:rsid w:val="00046809"/>
    <w:rsid w:val="00047626"/>
    <w:rsid w:val="00047F86"/>
    <w:rsid w:val="000546B3"/>
    <w:rsid w:val="000553A2"/>
    <w:rsid w:val="000554DD"/>
    <w:rsid w:val="00055819"/>
    <w:rsid w:val="00055A69"/>
    <w:rsid w:val="00055C5D"/>
    <w:rsid w:val="00056398"/>
    <w:rsid w:val="0006020E"/>
    <w:rsid w:val="00061A3D"/>
    <w:rsid w:val="00063693"/>
    <w:rsid w:val="000638C4"/>
    <w:rsid w:val="00064561"/>
    <w:rsid w:val="0006472A"/>
    <w:rsid w:val="000657A3"/>
    <w:rsid w:val="000658D7"/>
    <w:rsid w:val="00067015"/>
    <w:rsid w:val="000706E0"/>
    <w:rsid w:val="000739B3"/>
    <w:rsid w:val="00074D53"/>
    <w:rsid w:val="00074E58"/>
    <w:rsid w:val="000750E3"/>
    <w:rsid w:val="00075E35"/>
    <w:rsid w:val="000773BD"/>
    <w:rsid w:val="00080AF9"/>
    <w:rsid w:val="00081380"/>
    <w:rsid w:val="00083B20"/>
    <w:rsid w:val="00084AF9"/>
    <w:rsid w:val="00085FF5"/>
    <w:rsid w:val="000867EB"/>
    <w:rsid w:val="00087F6E"/>
    <w:rsid w:val="00090800"/>
    <w:rsid w:val="00090987"/>
    <w:rsid w:val="00091160"/>
    <w:rsid w:val="0009173A"/>
    <w:rsid w:val="00091B11"/>
    <w:rsid w:val="00091DDA"/>
    <w:rsid w:val="000938ED"/>
    <w:rsid w:val="00093BD7"/>
    <w:rsid w:val="00093E43"/>
    <w:rsid w:val="00093F77"/>
    <w:rsid w:val="000952D3"/>
    <w:rsid w:val="0009622D"/>
    <w:rsid w:val="00096932"/>
    <w:rsid w:val="0009768D"/>
    <w:rsid w:val="000A020C"/>
    <w:rsid w:val="000A0D5E"/>
    <w:rsid w:val="000A6EA5"/>
    <w:rsid w:val="000B00B2"/>
    <w:rsid w:val="000B0CAC"/>
    <w:rsid w:val="000B1DF5"/>
    <w:rsid w:val="000B28E5"/>
    <w:rsid w:val="000B4DC8"/>
    <w:rsid w:val="000B5F87"/>
    <w:rsid w:val="000B7EF3"/>
    <w:rsid w:val="000C1350"/>
    <w:rsid w:val="000C21EC"/>
    <w:rsid w:val="000C2ABA"/>
    <w:rsid w:val="000C4A0E"/>
    <w:rsid w:val="000C4C60"/>
    <w:rsid w:val="000C539F"/>
    <w:rsid w:val="000D0D44"/>
    <w:rsid w:val="000D1755"/>
    <w:rsid w:val="000D2DC6"/>
    <w:rsid w:val="000D3E26"/>
    <w:rsid w:val="000D41A7"/>
    <w:rsid w:val="000D5942"/>
    <w:rsid w:val="000E141E"/>
    <w:rsid w:val="000E3E25"/>
    <w:rsid w:val="000E460F"/>
    <w:rsid w:val="000E5971"/>
    <w:rsid w:val="000E7C4F"/>
    <w:rsid w:val="000F0445"/>
    <w:rsid w:val="000F1D48"/>
    <w:rsid w:val="000F1ED5"/>
    <w:rsid w:val="000F27D8"/>
    <w:rsid w:val="000F385C"/>
    <w:rsid w:val="000F4645"/>
    <w:rsid w:val="000F743C"/>
    <w:rsid w:val="00100884"/>
    <w:rsid w:val="00100BAD"/>
    <w:rsid w:val="001014BC"/>
    <w:rsid w:val="00101ACF"/>
    <w:rsid w:val="00101C3F"/>
    <w:rsid w:val="00101D57"/>
    <w:rsid w:val="001062F8"/>
    <w:rsid w:val="001063CA"/>
    <w:rsid w:val="00110820"/>
    <w:rsid w:val="001111B7"/>
    <w:rsid w:val="00112392"/>
    <w:rsid w:val="0011495F"/>
    <w:rsid w:val="00120375"/>
    <w:rsid w:val="00122798"/>
    <w:rsid w:val="00122ABD"/>
    <w:rsid w:val="00122DC1"/>
    <w:rsid w:val="0012321D"/>
    <w:rsid w:val="0012371D"/>
    <w:rsid w:val="00123A90"/>
    <w:rsid w:val="00124028"/>
    <w:rsid w:val="0012417D"/>
    <w:rsid w:val="001247CA"/>
    <w:rsid w:val="00125776"/>
    <w:rsid w:val="00131C26"/>
    <w:rsid w:val="001329EB"/>
    <w:rsid w:val="00134019"/>
    <w:rsid w:val="00135331"/>
    <w:rsid w:val="00135872"/>
    <w:rsid w:val="0013786C"/>
    <w:rsid w:val="00141EFE"/>
    <w:rsid w:val="00142D5A"/>
    <w:rsid w:val="00145248"/>
    <w:rsid w:val="00146A06"/>
    <w:rsid w:val="00147607"/>
    <w:rsid w:val="00147A59"/>
    <w:rsid w:val="00152B3D"/>
    <w:rsid w:val="00152E35"/>
    <w:rsid w:val="0015352B"/>
    <w:rsid w:val="001538B9"/>
    <w:rsid w:val="00153F52"/>
    <w:rsid w:val="0015508B"/>
    <w:rsid w:val="001562CA"/>
    <w:rsid w:val="00157B9C"/>
    <w:rsid w:val="001603B0"/>
    <w:rsid w:val="00160563"/>
    <w:rsid w:val="00161D8C"/>
    <w:rsid w:val="00163CB1"/>
    <w:rsid w:val="001650C8"/>
    <w:rsid w:val="0016550C"/>
    <w:rsid w:val="00170405"/>
    <w:rsid w:val="0017164D"/>
    <w:rsid w:val="00171B18"/>
    <w:rsid w:val="00172480"/>
    <w:rsid w:val="00173AD3"/>
    <w:rsid w:val="00173D19"/>
    <w:rsid w:val="0017403B"/>
    <w:rsid w:val="00175786"/>
    <w:rsid w:val="001800F1"/>
    <w:rsid w:val="00180C87"/>
    <w:rsid w:val="001843B3"/>
    <w:rsid w:val="00186009"/>
    <w:rsid w:val="00190224"/>
    <w:rsid w:val="00193EC2"/>
    <w:rsid w:val="0019526F"/>
    <w:rsid w:val="00195C6A"/>
    <w:rsid w:val="00195C90"/>
    <w:rsid w:val="00196474"/>
    <w:rsid w:val="001A15D7"/>
    <w:rsid w:val="001A2348"/>
    <w:rsid w:val="001A3C5A"/>
    <w:rsid w:val="001A5CE0"/>
    <w:rsid w:val="001A6A30"/>
    <w:rsid w:val="001B2117"/>
    <w:rsid w:val="001B2F35"/>
    <w:rsid w:val="001B7833"/>
    <w:rsid w:val="001C18F4"/>
    <w:rsid w:val="001C22BA"/>
    <w:rsid w:val="001C2840"/>
    <w:rsid w:val="001C2B9B"/>
    <w:rsid w:val="001C35E3"/>
    <w:rsid w:val="001D0E19"/>
    <w:rsid w:val="001D1052"/>
    <w:rsid w:val="001D2BB2"/>
    <w:rsid w:val="001D3A6F"/>
    <w:rsid w:val="001D3E75"/>
    <w:rsid w:val="001D4098"/>
    <w:rsid w:val="001D5769"/>
    <w:rsid w:val="001E1B1C"/>
    <w:rsid w:val="001E46F2"/>
    <w:rsid w:val="001E51FF"/>
    <w:rsid w:val="001E597E"/>
    <w:rsid w:val="001E67A7"/>
    <w:rsid w:val="001E6B9C"/>
    <w:rsid w:val="001E7EC8"/>
    <w:rsid w:val="001F1CC6"/>
    <w:rsid w:val="001F714F"/>
    <w:rsid w:val="001F77C3"/>
    <w:rsid w:val="00203C37"/>
    <w:rsid w:val="00205D85"/>
    <w:rsid w:val="00205EEA"/>
    <w:rsid w:val="00207641"/>
    <w:rsid w:val="002115A8"/>
    <w:rsid w:val="0021321E"/>
    <w:rsid w:val="00213F7D"/>
    <w:rsid w:val="00214633"/>
    <w:rsid w:val="00221E98"/>
    <w:rsid w:val="0022314E"/>
    <w:rsid w:val="00223750"/>
    <w:rsid w:val="002237B2"/>
    <w:rsid w:val="002247C5"/>
    <w:rsid w:val="00230433"/>
    <w:rsid w:val="00231BFE"/>
    <w:rsid w:val="00236427"/>
    <w:rsid w:val="00240592"/>
    <w:rsid w:val="002430F7"/>
    <w:rsid w:val="00244B5D"/>
    <w:rsid w:val="00246CD1"/>
    <w:rsid w:val="00247B41"/>
    <w:rsid w:val="00250341"/>
    <w:rsid w:val="00251608"/>
    <w:rsid w:val="0025197E"/>
    <w:rsid w:val="00251FAD"/>
    <w:rsid w:val="002520BB"/>
    <w:rsid w:val="002527CF"/>
    <w:rsid w:val="002528CA"/>
    <w:rsid w:val="0025358A"/>
    <w:rsid w:val="002543D4"/>
    <w:rsid w:val="002548F2"/>
    <w:rsid w:val="00256B4B"/>
    <w:rsid w:val="00256DDC"/>
    <w:rsid w:val="00260ED3"/>
    <w:rsid w:val="00261A59"/>
    <w:rsid w:val="00261FCC"/>
    <w:rsid w:val="00264B9E"/>
    <w:rsid w:val="0026694A"/>
    <w:rsid w:val="00266D22"/>
    <w:rsid w:val="00267C82"/>
    <w:rsid w:val="0027040B"/>
    <w:rsid w:val="00271382"/>
    <w:rsid w:val="00272258"/>
    <w:rsid w:val="00272C1F"/>
    <w:rsid w:val="00282B29"/>
    <w:rsid w:val="00282EEB"/>
    <w:rsid w:val="00283E53"/>
    <w:rsid w:val="002840E3"/>
    <w:rsid w:val="00284551"/>
    <w:rsid w:val="00285183"/>
    <w:rsid w:val="002857FD"/>
    <w:rsid w:val="00286D69"/>
    <w:rsid w:val="00286ECF"/>
    <w:rsid w:val="00287E2F"/>
    <w:rsid w:val="00290ADC"/>
    <w:rsid w:val="002916F0"/>
    <w:rsid w:val="00291B20"/>
    <w:rsid w:val="00293291"/>
    <w:rsid w:val="00296AF2"/>
    <w:rsid w:val="00296CF1"/>
    <w:rsid w:val="00296DB5"/>
    <w:rsid w:val="002A24E0"/>
    <w:rsid w:val="002A66C4"/>
    <w:rsid w:val="002A7B30"/>
    <w:rsid w:val="002B074F"/>
    <w:rsid w:val="002B0839"/>
    <w:rsid w:val="002B0C4A"/>
    <w:rsid w:val="002B0F2C"/>
    <w:rsid w:val="002B29AF"/>
    <w:rsid w:val="002B3191"/>
    <w:rsid w:val="002B3ABF"/>
    <w:rsid w:val="002B4ADC"/>
    <w:rsid w:val="002B7277"/>
    <w:rsid w:val="002C2807"/>
    <w:rsid w:val="002C338C"/>
    <w:rsid w:val="002C4696"/>
    <w:rsid w:val="002D038C"/>
    <w:rsid w:val="002D4B7C"/>
    <w:rsid w:val="002D57C6"/>
    <w:rsid w:val="002D6149"/>
    <w:rsid w:val="002D6CDD"/>
    <w:rsid w:val="002E03EA"/>
    <w:rsid w:val="002E1087"/>
    <w:rsid w:val="002E18A2"/>
    <w:rsid w:val="002E21D5"/>
    <w:rsid w:val="002E2F1C"/>
    <w:rsid w:val="002E2F66"/>
    <w:rsid w:val="002E3062"/>
    <w:rsid w:val="002E4153"/>
    <w:rsid w:val="002E4E67"/>
    <w:rsid w:val="002E5081"/>
    <w:rsid w:val="002E7940"/>
    <w:rsid w:val="002F13B6"/>
    <w:rsid w:val="002F3182"/>
    <w:rsid w:val="002F3714"/>
    <w:rsid w:val="002F68A6"/>
    <w:rsid w:val="003010E2"/>
    <w:rsid w:val="00302C82"/>
    <w:rsid w:val="00303F33"/>
    <w:rsid w:val="00304CCF"/>
    <w:rsid w:val="0030583C"/>
    <w:rsid w:val="00307A54"/>
    <w:rsid w:val="003131DC"/>
    <w:rsid w:val="00314581"/>
    <w:rsid w:val="003147F8"/>
    <w:rsid w:val="00315A3C"/>
    <w:rsid w:val="00321902"/>
    <w:rsid w:val="00323AB2"/>
    <w:rsid w:val="00325487"/>
    <w:rsid w:val="003255D7"/>
    <w:rsid w:val="00327035"/>
    <w:rsid w:val="003270C7"/>
    <w:rsid w:val="0032744C"/>
    <w:rsid w:val="00327AE0"/>
    <w:rsid w:val="003301E8"/>
    <w:rsid w:val="0033062F"/>
    <w:rsid w:val="00333AAF"/>
    <w:rsid w:val="00335513"/>
    <w:rsid w:val="00337A12"/>
    <w:rsid w:val="003417E9"/>
    <w:rsid w:val="00341BF0"/>
    <w:rsid w:val="00342166"/>
    <w:rsid w:val="00343898"/>
    <w:rsid w:val="003440D2"/>
    <w:rsid w:val="00346863"/>
    <w:rsid w:val="00347737"/>
    <w:rsid w:val="0035039A"/>
    <w:rsid w:val="00353544"/>
    <w:rsid w:val="00354F37"/>
    <w:rsid w:val="003553BD"/>
    <w:rsid w:val="003559B1"/>
    <w:rsid w:val="0036011F"/>
    <w:rsid w:val="003642BF"/>
    <w:rsid w:val="00365621"/>
    <w:rsid w:val="00365D29"/>
    <w:rsid w:val="00365FDB"/>
    <w:rsid w:val="00366C3B"/>
    <w:rsid w:val="003710A6"/>
    <w:rsid w:val="00373031"/>
    <w:rsid w:val="00374240"/>
    <w:rsid w:val="003743E5"/>
    <w:rsid w:val="00374996"/>
    <w:rsid w:val="00374A94"/>
    <w:rsid w:val="00375A91"/>
    <w:rsid w:val="00375C82"/>
    <w:rsid w:val="003764FC"/>
    <w:rsid w:val="00377AE5"/>
    <w:rsid w:val="00382527"/>
    <w:rsid w:val="003832B9"/>
    <w:rsid w:val="00383C7C"/>
    <w:rsid w:val="003847E8"/>
    <w:rsid w:val="003862F3"/>
    <w:rsid w:val="003878B2"/>
    <w:rsid w:val="00392B71"/>
    <w:rsid w:val="00392BF6"/>
    <w:rsid w:val="00394701"/>
    <w:rsid w:val="00394FBE"/>
    <w:rsid w:val="00395ED2"/>
    <w:rsid w:val="0039680D"/>
    <w:rsid w:val="0039788F"/>
    <w:rsid w:val="003A0E84"/>
    <w:rsid w:val="003A137C"/>
    <w:rsid w:val="003A1C50"/>
    <w:rsid w:val="003A369E"/>
    <w:rsid w:val="003A4B34"/>
    <w:rsid w:val="003A5D24"/>
    <w:rsid w:val="003B1DBB"/>
    <w:rsid w:val="003B3F39"/>
    <w:rsid w:val="003B563D"/>
    <w:rsid w:val="003B6285"/>
    <w:rsid w:val="003B7AEC"/>
    <w:rsid w:val="003C1355"/>
    <w:rsid w:val="003C1F17"/>
    <w:rsid w:val="003C567E"/>
    <w:rsid w:val="003C5CAC"/>
    <w:rsid w:val="003C6B9F"/>
    <w:rsid w:val="003C6C88"/>
    <w:rsid w:val="003C74B6"/>
    <w:rsid w:val="003D1798"/>
    <w:rsid w:val="003D1A4A"/>
    <w:rsid w:val="003D5DC9"/>
    <w:rsid w:val="003D651C"/>
    <w:rsid w:val="003D7D05"/>
    <w:rsid w:val="003E0840"/>
    <w:rsid w:val="003E1438"/>
    <w:rsid w:val="003E3106"/>
    <w:rsid w:val="003E3906"/>
    <w:rsid w:val="003E3E88"/>
    <w:rsid w:val="003E5A97"/>
    <w:rsid w:val="003F0D9F"/>
    <w:rsid w:val="003F1CC0"/>
    <w:rsid w:val="003F230D"/>
    <w:rsid w:val="003F5751"/>
    <w:rsid w:val="003F5D99"/>
    <w:rsid w:val="003F778F"/>
    <w:rsid w:val="0040032A"/>
    <w:rsid w:val="0040144C"/>
    <w:rsid w:val="004017BB"/>
    <w:rsid w:val="00401F13"/>
    <w:rsid w:val="004040C1"/>
    <w:rsid w:val="00404537"/>
    <w:rsid w:val="00404B7F"/>
    <w:rsid w:val="00405EF4"/>
    <w:rsid w:val="00411231"/>
    <w:rsid w:val="00411ED3"/>
    <w:rsid w:val="004133D2"/>
    <w:rsid w:val="00413AB6"/>
    <w:rsid w:val="004141D7"/>
    <w:rsid w:val="004144F3"/>
    <w:rsid w:val="004148E7"/>
    <w:rsid w:val="00415533"/>
    <w:rsid w:val="004156C3"/>
    <w:rsid w:val="00422791"/>
    <w:rsid w:val="0042310D"/>
    <w:rsid w:val="00423467"/>
    <w:rsid w:val="00425561"/>
    <w:rsid w:val="00426051"/>
    <w:rsid w:val="00427E29"/>
    <w:rsid w:val="00430295"/>
    <w:rsid w:val="00432A35"/>
    <w:rsid w:val="00433C96"/>
    <w:rsid w:val="00433DC7"/>
    <w:rsid w:val="00434801"/>
    <w:rsid w:val="00434B54"/>
    <w:rsid w:val="00435800"/>
    <w:rsid w:val="004403C9"/>
    <w:rsid w:val="00440BB8"/>
    <w:rsid w:val="004410D3"/>
    <w:rsid w:val="00443024"/>
    <w:rsid w:val="00443327"/>
    <w:rsid w:val="00444865"/>
    <w:rsid w:val="00445BBC"/>
    <w:rsid w:val="00446EE4"/>
    <w:rsid w:val="00447059"/>
    <w:rsid w:val="00453EA3"/>
    <w:rsid w:val="0045534D"/>
    <w:rsid w:val="00455723"/>
    <w:rsid w:val="00457354"/>
    <w:rsid w:val="0046047B"/>
    <w:rsid w:val="00460DD1"/>
    <w:rsid w:val="0046109F"/>
    <w:rsid w:val="004636A2"/>
    <w:rsid w:val="004655F5"/>
    <w:rsid w:val="00465CF7"/>
    <w:rsid w:val="00465DDA"/>
    <w:rsid w:val="0046679B"/>
    <w:rsid w:val="00467D10"/>
    <w:rsid w:val="0047045A"/>
    <w:rsid w:val="004712B0"/>
    <w:rsid w:val="00471E0C"/>
    <w:rsid w:val="00472BD9"/>
    <w:rsid w:val="00473816"/>
    <w:rsid w:val="00473AA6"/>
    <w:rsid w:val="004744A9"/>
    <w:rsid w:val="004746EB"/>
    <w:rsid w:val="004770B4"/>
    <w:rsid w:val="004778DD"/>
    <w:rsid w:val="00480690"/>
    <w:rsid w:val="004842A4"/>
    <w:rsid w:val="0048678C"/>
    <w:rsid w:val="00487AFE"/>
    <w:rsid w:val="00487BE3"/>
    <w:rsid w:val="00491A34"/>
    <w:rsid w:val="00492318"/>
    <w:rsid w:val="00492AFF"/>
    <w:rsid w:val="004936C7"/>
    <w:rsid w:val="00494C2E"/>
    <w:rsid w:val="00497B00"/>
    <w:rsid w:val="00497F99"/>
    <w:rsid w:val="004A0611"/>
    <w:rsid w:val="004A099E"/>
    <w:rsid w:val="004A1188"/>
    <w:rsid w:val="004A179C"/>
    <w:rsid w:val="004A4390"/>
    <w:rsid w:val="004A7604"/>
    <w:rsid w:val="004B053C"/>
    <w:rsid w:val="004B07D3"/>
    <w:rsid w:val="004B2B92"/>
    <w:rsid w:val="004B31FC"/>
    <w:rsid w:val="004B34A6"/>
    <w:rsid w:val="004B4113"/>
    <w:rsid w:val="004C007B"/>
    <w:rsid w:val="004C07CD"/>
    <w:rsid w:val="004C140A"/>
    <w:rsid w:val="004C2A9A"/>
    <w:rsid w:val="004C30E5"/>
    <w:rsid w:val="004C6C3C"/>
    <w:rsid w:val="004D0257"/>
    <w:rsid w:val="004D0D89"/>
    <w:rsid w:val="004D1D95"/>
    <w:rsid w:val="004D488F"/>
    <w:rsid w:val="004D5DEB"/>
    <w:rsid w:val="004E158B"/>
    <w:rsid w:val="004E1B03"/>
    <w:rsid w:val="004E1F29"/>
    <w:rsid w:val="004E2B8B"/>
    <w:rsid w:val="004E4B2F"/>
    <w:rsid w:val="004E5296"/>
    <w:rsid w:val="004E6EEA"/>
    <w:rsid w:val="004F5402"/>
    <w:rsid w:val="004F7093"/>
    <w:rsid w:val="004F7D5F"/>
    <w:rsid w:val="00502336"/>
    <w:rsid w:val="0050342A"/>
    <w:rsid w:val="00505394"/>
    <w:rsid w:val="00507FB7"/>
    <w:rsid w:val="00511F1C"/>
    <w:rsid w:val="00513814"/>
    <w:rsid w:val="00513D12"/>
    <w:rsid w:val="005157B0"/>
    <w:rsid w:val="00517C0F"/>
    <w:rsid w:val="00520CD8"/>
    <w:rsid w:val="0052356B"/>
    <w:rsid w:val="00523A68"/>
    <w:rsid w:val="00525105"/>
    <w:rsid w:val="00525221"/>
    <w:rsid w:val="005262FA"/>
    <w:rsid w:val="0052773B"/>
    <w:rsid w:val="00527A72"/>
    <w:rsid w:val="005303F0"/>
    <w:rsid w:val="00532022"/>
    <w:rsid w:val="0053636B"/>
    <w:rsid w:val="00536776"/>
    <w:rsid w:val="00536AA3"/>
    <w:rsid w:val="00537964"/>
    <w:rsid w:val="00541284"/>
    <w:rsid w:val="00542290"/>
    <w:rsid w:val="00543DD8"/>
    <w:rsid w:val="00544973"/>
    <w:rsid w:val="00545CC6"/>
    <w:rsid w:val="005478A3"/>
    <w:rsid w:val="00552853"/>
    <w:rsid w:val="00555377"/>
    <w:rsid w:val="00555457"/>
    <w:rsid w:val="00562D76"/>
    <w:rsid w:val="005635D5"/>
    <w:rsid w:val="005647E3"/>
    <w:rsid w:val="005650C6"/>
    <w:rsid w:val="00565113"/>
    <w:rsid w:val="0056739E"/>
    <w:rsid w:val="00571578"/>
    <w:rsid w:val="0057281E"/>
    <w:rsid w:val="0057297A"/>
    <w:rsid w:val="00573C62"/>
    <w:rsid w:val="005748F6"/>
    <w:rsid w:val="00575351"/>
    <w:rsid w:val="00577B84"/>
    <w:rsid w:val="00581202"/>
    <w:rsid w:val="00582978"/>
    <w:rsid w:val="005829BA"/>
    <w:rsid w:val="005851A7"/>
    <w:rsid w:val="00585D7E"/>
    <w:rsid w:val="0058772B"/>
    <w:rsid w:val="00587D2E"/>
    <w:rsid w:val="00591347"/>
    <w:rsid w:val="005913E3"/>
    <w:rsid w:val="00592FF6"/>
    <w:rsid w:val="005953DF"/>
    <w:rsid w:val="005961E9"/>
    <w:rsid w:val="00596926"/>
    <w:rsid w:val="00596B40"/>
    <w:rsid w:val="0059734F"/>
    <w:rsid w:val="00597975"/>
    <w:rsid w:val="005A0BBF"/>
    <w:rsid w:val="005A228A"/>
    <w:rsid w:val="005A2B61"/>
    <w:rsid w:val="005A4C15"/>
    <w:rsid w:val="005A575F"/>
    <w:rsid w:val="005A6650"/>
    <w:rsid w:val="005A66D4"/>
    <w:rsid w:val="005A6DC9"/>
    <w:rsid w:val="005A6FB1"/>
    <w:rsid w:val="005B0F68"/>
    <w:rsid w:val="005B1993"/>
    <w:rsid w:val="005B55C3"/>
    <w:rsid w:val="005B73C7"/>
    <w:rsid w:val="005C0B1B"/>
    <w:rsid w:val="005C141F"/>
    <w:rsid w:val="005C2A65"/>
    <w:rsid w:val="005C3394"/>
    <w:rsid w:val="005C463B"/>
    <w:rsid w:val="005C5D85"/>
    <w:rsid w:val="005C6AC8"/>
    <w:rsid w:val="005D0AEC"/>
    <w:rsid w:val="005D24CE"/>
    <w:rsid w:val="005D4C93"/>
    <w:rsid w:val="005D4D59"/>
    <w:rsid w:val="005D5221"/>
    <w:rsid w:val="005D5A65"/>
    <w:rsid w:val="005D730A"/>
    <w:rsid w:val="005D7516"/>
    <w:rsid w:val="005E12FC"/>
    <w:rsid w:val="005E1937"/>
    <w:rsid w:val="005E28B3"/>
    <w:rsid w:val="005E3B35"/>
    <w:rsid w:val="005E440B"/>
    <w:rsid w:val="005E4D0B"/>
    <w:rsid w:val="005E5EA5"/>
    <w:rsid w:val="005E75B5"/>
    <w:rsid w:val="005E7772"/>
    <w:rsid w:val="005E79C5"/>
    <w:rsid w:val="005F07D7"/>
    <w:rsid w:val="005F0AC4"/>
    <w:rsid w:val="005F21E9"/>
    <w:rsid w:val="005F3AA5"/>
    <w:rsid w:val="005F7A8A"/>
    <w:rsid w:val="00600849"/>
    <w:rsid w:val="00602407"/>
    <w:rsid w:val="00603536"/>
    <w:rsid w:val="0060394B"/>
    <w:rsid w:val="006060AA"/>
    <w:rsid w:val="0061237D"/>
    <w:rsid w:val="0061296C"/>
    <w:rsid w:val="00613DF6"/>
    <w:rsid w:val="00614638"/>
    <w:rsid w:val="00614EF1"/>
    <w:rsid w:val="00615324"/>
    <w:rsid w:val="00615C41"/>
    <w:rsid w:val="00616733"/>
    <w:rsid w:val="00616778"/>
    <w:rsid w:val="006206C0"/>
    <w:rsid w:val="00621FE9"/>
    <w:rsid w:val="0062225F"/>
    <w:rsid w:val="00623ED8"/>
    <w:rsid w:val="00625319"/>
    <w:rsid w:val="006258F6"/>
    <w:rsid w:val="006265CD"/>
    <w:rsid w:val="00627F1A"/>
    <w:rsid w:val="00631351"/>
    <w:rsid w:val="006316D9"/>
    <w:rsid w:val="00631B7D"/>
    <w:rsid w:val="0063244C"/>
    <w:rsid w:val="006341F7"/>
    <w:rsid w:val="00640CCF"/>
    <w:rsid w:val="00642BAF"/>
    <w:rsid w:val="00643B0A"/>
    <w:rsid w:val="0064490E"/>
    <w:rsid w:val="00645D07"/>
    <w:rsid w:val="0064765A"/>
    <w:rsid w:val="00650463"/>
    <w:rsid w:val="00656394"/>
    <w:rsid w:val="00656B9E"/>
    <w:rsid w:val="00656E4D"/>
    <w:rsid w:val="00656F19"/>
    <w:rsid w:val="00657763"/>
    <w:rsid w:val="006605EF"/>
    <w:rsid w:val="006611F2"/>
    <w:rsid w:val="0066124C"/>
    <w:rsid w:val="00661ED3"/>
    <w:rsid w:val="00661F22"/>
    <w:rsid w:val="00666DD6"/>
    <w:rsid w:val="00670C02"/>
    <w:rsid w:val="006715D0"/>
    <w:rsid w:val="006727CE"/>
    <w:rsid w:val="00675D18"/>
    <w:rsid w:val="0067689D"/>
    <w:rsid w:val="00676F1D"/>
    <w:rsid w:val="00677750"/>
    <w:rsid w:val="00680A62"/>
    <w:rsid w:val="006819D7"/>
    <w:rsid w:val="00683DAF"/>
    <w:rsid w:val="00684D6E"/>
    <w:rsid w:val="00685801"/>
    <w:rsid w:val="00685BE4"/>
    <w:rsid w:val="00687FD7"/>
    <w:rsid w:val="00690CB8"/>
    <w:rsid w:val="00690F15"/>
    <w:rsid w:val="00692A43"/>
    <w:rsid w:val="00695258"/>
    <w:rsid w:val="006960AB"/>
    <w:rsid w:val="006961AE"/>
    <w:rsid w:val="00696757"/>
    <w:rsid w:val="00696FB8"/>
    <w:rsid w:val="00697413"/>
    <w:rsid w:val="00697F15"/>
    <w:rsid w:val="006A0D0A"/>
    <w:rsid w:val="006B1599"/>
    <w:rsid w:val="006B1753"/>
    <w:rsid w:val="006B19AC"/>
    <w:rsid w:val="006B2660"/>
    <w:rsid w:val="006B280E"/>
    <w:rsid w:val="006B2C59"/>
    <w:rsid w:val="006B7F8A"/>
    <w:rsid w:val="006C0197"/>
    <w:rsid w:val="006C0B15"/>
    <w:rsid w:val="006C1312"/>
    <w:rsid w:val="006C1E40"/>
    <w:rsid w:val="006C2E3E"/>
    <w:rsid w:val="006C3DEA"/>
    <w:rsid w:val="006C442B"/>
    <w:rsid w:val="006C5E05"/>
    <w:rsid w:val="006D1EC4"/>
    <w:rsid w:val="006D392D"/>
    <w:rsid w:val="006D3A0D"/>
    <w:rsid w:val="006D4D3C"/>
    <w:rsid w:val="006D4F31"/>
    <w:rsid w:val="006D7E4A"/>
    <w:rsid w:val="006E2276"/>
    <w:rsid w:val="006F536E"/>
    <w:rsid w:val="00702DE6"/>
    <w:rsid w:val="00704296"/>
    <w:rsid w:val="00704FD8"/>
    <w:rsid w:val="007109A8"/>
    <w:rsid w:val="00712058"/>
    <w:rsid w:val="00713123"/>
    <w:rsid w:val="00713D2A"/>
    <w:rsid w:val="00717291"/>
    <w:rsid w:val="00717597"/>
    <w:rsid w:val="00721AB5"/>
    <w:rsid w:val="00723837"/>
    <w:rsid w:val="00723CDC"/>
    <w:rsid w:val="00725342"/>
    <w:rsid w:val="00726002"/>
    <w:rsid w:val="00727009"/>
    <w:rsid w:val="00730A28"/>
    <w:rsid w:val="00730B10"/>
    <w:rsid w:val="00731D3B"/>
    <w:rsid w:val="00731E70"/>
    <w:rsid w:val="007332A3"/>
    <w:rsid w:val="00733DCF"/>
    <w:rsid w:val="00735B29"/>
    <w:rsid w:val="00740127"/>
    <w:rsid w:val="00741C98"/>
    <w:rsid w:val="00743625"/>
    <w:rsid w:val="00743F09"/>
    <w:rsid w:val="00745A97"/>
    <w:rsid w:val="00745B89"/>
    <w:rsid w:val="00745D40"/>
    <w:rsid w:val="00746C29"/>
    <w:rsid w:val="00753027"/>
    <w:rsid w:val="007546B6"/>
    <w:rsid w:val="0075603E"/>
    <w:rsid w:val="0076089F"/>
    <w:rsid w:val="00760AB3"/>
    <w:rsid w:val="00761006"/>
    <w:rsid w:val="00761CFA"/>
    <w:rsid w:val="00761F20"/>
    <w:rsid w:val="007627A8"/>
    <w:rsid w:val="00762F6C"/>
    <w:rsid w:val="007632C1"/>
    <w:rsid w:val="00763A8B"/>
    <w:rsid w:val="0076659E"/>
    <w:rsid w:val="007702C6"/>
    <w:rsid w:val="007723E4"/>
    <w:rsid w:val="007736ED"/>
    <w:rsid w:val="00774150"/>
    <w:rsid w:val="0077541F"/>
    <w:rsid w:val="00775EFB"/>
    <w:rsid w:val="00777E38"/>
    <w:rsid w:val="00780DB8"/>
    <w:rsid w:val="007815ED"/>
    <w:rsid w:val="00783D85"/>
    <w:rsid w:val="007852E7"/>
    <w:rsid w:val="00786528"/>
    <w:rsid w:val="00786721"/>
    <w:rsid w:val="00787C92"/>
    <w:rsid w:val="0079061F"/>
    <w:rsid w:val="007920B3"/>
    <w:rsid w:val="007928CA"/>
    <w:rsid w:val="00795C12"/>
    <w:rsid w:val="00796473"/>
    <w:rsid w:val="00796658"/>
    <w:rsid w:val="00796DF8"/>
    <w:rsid w:val="00797275"/>
    <w:rsid w:val="007A0E45"/>
    <w:rsid w:val="007A1611"/>
    <w:rsid w:val="007A358A"/>
    <w:rsid w:val="007A3EF3"/>
    <w:rsid w:val="007A45D6"/>
    <w:rsid w:val="007A4A60"/>
    <w:rsid w:val="007A5806"/>
    <w:rsid w:val="007A7BB4"/>
    <w:rsid w:val="007B0954"/>
    <w:rsid w:val="007B1993"/>
    <w:rsid w:val="007B2FDC"/>
    <w:rsid w:val="007B5E54"/>
    <w:rsid w:val="007B5FCA"/>
    <w:rsid w:val="007B6183"/>
    <w:rsid w:val="007C1397"/>
    <w:rsid w:val="007C1780"/>
    <w:rsid w:val="007C2324"/>
    <w:rsid w:val="007C380A"/>
    <w:rsid w:val="007C3AF4"/>
    <w:rsid w:val="007C3B67"/>
    <w:rsid w:val="007C4CB0"/>
    <w:rsid w:val="007D0950"/>
    <w:rsid w:val="007D128D"/>
    <w:rsid w:val="007D1B52"/>
    <w:rsid w:val="007D4798"/>
    <w:rsid w:val="007D7BA5"/>
    <w:rsid w:val="007D7D8C"/>
    <w:rsid w:val="007E0012"/>
    <w:rsid w:val="007E1AF4"/>
    <w:rsid w:val="007E25DC"/>
    <w:rsid w:val="007E2642"/>
    <w:rsid w:val="007E393A"/>
    <w:rsid w:val="007E3C75"/>
    <w:rsid w:val="007E3E80"/>
    <w:rsid w:val="007E4DB4"/>
    <w:rsid w:val="007E535F"/>
    <w:rsid w:val="007E5551"/>
    <w:rsid w:val="007E5945"/>
    <w:rsid w:val="007E71AE"/>
    <w:rsid w:val="007F1CA9"/>
    <w:rsid w:val="007F247D"/>
    <w:rsid w:val="007F52C6"/>
    <w:rsid w:val="007F54AB"/>
    <w:rsid w:val="007F54CA"/>
    <w:rsid w:val="007F55B3"/>
    <w:rsid w:val="007F7B47"/>
    <w:rsid w:val="00802046"/>
    <w:rsid w:val="008031D8"/>
    <w:rsid w:val="00805CAB"/>
    <w:rsid w:val="00806684"/>
    <w:rsid w:val="00806E11"/>
    <w:rsid w:val="00807C56"/>
    <w:rsid w:val="0081731B"/>
    <w:rsid w:val="008216C1"/>
    <w:rsid w:val="008233D3"/>
    <w:rsid w:val="008233D7"/>
    <w:rsid w:val="008242E4"/>
    <w:rsid w:val="00824712"/>
    <w:rsid w:val="00825CE9"/>
    <w:rsid w:val="00825E6F"/>
    <w:rsid w:val="00827BDB"/>
    <w:rsid w:val="00827DC8"/>
    <w:rsid w:val="0083031D"/>
    <w:rsid w:val="00832DED"/>
    <w:rsid w:val="008339B1"/>
    <w:rsid w:val="00833E94"/>
    <w:rsid w:val="008345A8"/>
    <w:rsid w:val="0083697B"/>
    <w:rsid w:val="008373DB"/>
    <w:rsid w:val="008402F4"/>
    <w:rsid w:val="00840A44"/>
    <w:rsid w:val="00842717"/>
    <w:rsid w:val="00845E49"/>
    <w:rsid w:val="00851088"/>
    <w:rsid w:val="00851E9A"/>
    <w:rsid w:val="0085275B"/>
    <w:rsid w:val="00852CCF"/>
    <w:rsid w:val="00853A85"/>
    <w:rsid w:val="00854F4D"/>
    <w:rsid w:val="008602C2"/>
    <w:rsid w:val="0086061F"/>
    <w:rsid w:val="008616A0"/>
    <w:rsid w:val="00863A57"/>
    <w:rsid w:val="00864E6B"/>
    <w:rsid w:val="00866D3A"/>
    <w:rsid w:val="00866EBD"/>
    <w:rsid w:val="008700D8"/>
    <w:rsid w:val="008724AF"/>
    <w:rsid w:val="00873A2F"/>
    <w:rsid w:val="00876BFA"/>
    <w:rsid w:val="008774FD"/>
    <w:rsid w:val="008802BB"/>
    <w:rsid w:val="00884441"/>
    <w:rsid w:val="008848AD"/>
    <w:rsid w:val="00885E61"/>
    <w:rsid w:val="0088675F"/>
    <w:rsid w:val="00887581"/>
    <w:rsid w:val="00894481"/>
    <w:rsid w:val="0089587A"/>
    <w:rsid w:val="008976B6"/>
    <w:rsid w:val="00897EA4"/>
    <w:rsid w:val="008A3203"/>
    <w:rsid w:val="008A69F4"/>
    <w:rsid w:val="008B0EC4"/>
    <w:rsid w:val="008B1C52"/>
    <w:rsid w:val="008B3BE2"/>
    <w:rsid w:val="008B3CE0"/>
    <w:rsid w:val="008B5205"/>
    <w:rsid w:val="008B7A73"/>
    <w:rsid w:val="008C0D26"/>
    <w:rsid w:val="008C0EF3"/>
    <w:rsid w:val="008C2BD6"/>
    <w:rsid w:val="008C3BDE"/>
    <w:rsid w:val="008C51AF"/>
    <w:rsid w:val="008C5E25"/>
    <w:rsid w:val="008C6346"/>
    <w:rsid w:val="008D03BA"/>
    <w:rsid w:val="008D0978"/>
    <w:rsid w:val="008D2B9E"/>
    <w:rsid w:val="008D3463"/>
    <w:rsid w:val="008D7BEB"/>
    <w:rsid w:val="008E30C6"/>
    <w:rsid w:val="008E4615"/>
    <w:rsid w:val="008E467C"/>
    <w:rsid w:val="008E4E90"/>
    <w:rsid w:val="008E6046"/>
    <w:rsid w:val="008E70CD"/>
    <w:rsid w:val="008E7F5B"/>
    <w:rsid w:val="008F104A"/>
    <w:rsid w:val="008F177D"/>
    <w:rsid w:val="008F22C1"/>
    <w:rsid w:val="008F3B84"/>
    <w:rsid w:val="008F581A"/>
    <w:rsid w:val="008F61C4"/>
    <w:rsid w:val="008F6ECA"/>
    <w:rsid w:val="008F78B6"/>
    <w:rsid w:val="00900D0A"/>
    <w:rsid w:val="00902A00"/>
    <w:rsid w:val="009031A2"/>
    <w:rsid w:val="00905B51"/>
    <w:rsid w:val="00905CFE"/>
    <w:rsid w:val="00907C5D"/>
    <w:rsid w:val="00910134"/>
    <w:rsid w:val="009109BC"/>
    <w:rsid w:val="009110B0"/>
    <w:rsid w:val="00911DAA"/>
    <w:rsid w:val="0091323E"/>
    <w:rsid w:val="009158C8"/>
    <w:rsid w:val="00915F4C"/>
    <w:rsid w:val="0091629D"/>
    <w:rsid w:val="00921E56"/>
    <w:rsid w:val="00921F73"/>
    <w:rsid w:val="00921FD7"/>
    <w:rsid w:val="00923094"/>
    <w:rsid w:val="009241C2"/>
    <w:rsid w:val="009242F7"/>
    <w:rsid w:val="009261CC"/>
    <w:rsid w:val="0092786F"/>
    <w:rsid w:val="00930603"/>
    <w:rsid w:val="00932A15"/>
    <w:rsid w:val="009342D6"/>
    <w:rsid w:val="00935212"/>
    <w:rsid w:val="00936E4B"/>
    <w:rsid w:val="00937C77"/>
    <w:rsid w:val="0094156E"/>
    <w:rsid w:val="00943D7D"/>
    <w:rsid w:val="00943F01"/>
    <w:rsid w:val="00945CB6"/>
    <w:rsid w:val="0094611F"/>
    <w:rsid w:val="00947195"/>
    <w:rsid w:val="00947197"/>
    <w:rsid w:val="00950E8C"/>
    <w:rsid w:val="00951BCC"/>
    <w:rsid w:val="00952F36"/>
    <w:rsid w:val="0095466B"/>
    <w:rsid w:val="00954951"/>
    <w:rsid w:val="00954EC4"/>
    <w:rsid w:val="00956385"/>
    <w:rsid w:val="009574D8"/>
    <w:rsid w:val="00957659"/>
    <w:rsid w:val="00967576"/>
    <w:rsid w:val="00974947"/>
    <w:rsid w:val="00974BDF"/>
    <w:rsid w:val="00975FF2"/>
    <w:rsid w:val="009767DF"/>
    <w:rsid w:val="00981739"/>
    <w:rsid w:val="009835D7"/>
    <w:rsid w:val="00983A2D"/>
    <w:rsid w:val="00984C8E"/>
    <w:rsid w:val="00984FDB"/>
    <w:rsid w:val="009902AD"/>
    <w:rsid w:val="00990FC6"/>
    <w:rsid w:val="0099155D"/>
    <w:rsid w:val="00991844"/>
    <w:rsid w:val="00991C3F"/>
    <w:rsid w:val="009923B3"/>
    <w:rsid w:val="0099270D"/>
    <w:rsid w:val="009935E2"/>
    <w:rsid w:val="00994A5C"/>
    <w:rsid w:val="00994A97"/>
    <w:rsid w:val="00997990"/>
    <w:rsid w:val="009A02D0"/>
    <w:rsid w:val="009A2168"/>
    <w:rsid w:val="009A2F65"/>
    <w:rsid w:val="009A3310"/>
    <w:rsid w:val="009A5006"/>
    <w:rsid w:val="009A67FB"/>
    <w:rsid w:val="009A6BDA"/>
    <w:rsid w:val="009B003A"/>
    <w:rsid w:val="009B2708"/>
    <w:rsid w:val="009B3012"/>
    <w:rsid w:val="009B3531"/>
    <w:rsid w:val="009B5C6B"/>
    <w:rsid w:val="009B61E2"/>
    <w:rsid w:val="009B7599"/>
    <w:rsid w:val="009C0556"/>
    <w:rsid w:val="009C1887"/>
    <w:rsid w:val="009C40D7"/>
    <w:rsid w:val="009C44D3"/>
    <w:rsid w:val="009C6D43"/>
    <w:rsid w:val="009C6DE8"/>
    <w:rsid w:val="009C77C5"/>
    <w:rsid w:val="009D0C9D"/>
    <w:rsid w:val="009D1017"/>
    <w:rsid w:val="009D1619"/>
    <w:rsid w:val="009D329E"/>
    <w:rsid w:val="009D3C68"/>
    <w:rsid w:val="009D5C78"/>
    <w:rsid w:val="009D6968"/>
    <w:rsid w:val="009E2E43"/>
    <w:rsid w:val="009E2FFC"/>
    <w:rsid w:val="009E54D6"/>
    <w:rsid w:val="009E6CD9"/>
    <w:rsid w:val="009F0A8F"/>
    <w:rsid w:val="009F2DBF"/>
    <w:rsid w:val="009F2E8F"/>
    <w:rsid w:val="009F3616"/>
    <w:rsid w:val="009F4008"/>
    <w:rsid w:val="009F544F"/>
    <w:rsid w:val="009F6261"/>
    <w:rsid w:val="009F63C5"/>
    <w:rsid w:val="00A02F8B"/>
    <w:rsid w:val="00A02FA9"/>
    <w:rsid w:val="00A030E4"/>
    <w:rsid w:val="00A035B3"/>
    <w:rsid w:val="00A04630"/>
    <w:rsid w:val="00A04B08"/>
    <w:rsid w:val="00A0745B"/>
    <w:rsid w:val="00A1026F"/>
    <w:rsid w:val="00A11E87"/>
    <w:rsid w:val="00A122A2"/>
    <w:rsid w:val="00A12839"/>
    <w:rsid w:val="00A13B5F"/>
    <w:rsid w:val="00A14053"/>
    <w:rsid w:val="00A14283"/>
    <w:rsid w:val="00A16A14"/>
    <w:rsid w:val="00A16C18"/>
    <w:rsid w:val="00A1747E"/>
    <w:rsid w:val="00A21E74"/>
    <w:rsid w:val="00A22064"/>
    <w:rsid w:val="00A249AC"/>
    <w:rsid w:val="00A252ED"/>
    <w:rsid w:val="00A30239"/>
    <w:rsid w:val="00A30419"/>
    <w:rsid w:val="00A30661"/>
    <w:rsid w:val="00A31CC0"/>
    <w:rsid w:val="00A33060"/>
    <w:rsid w:val="00A331B8"/>
    <w:rsid w:val="00A33DCF"/>
    <w:rsid w:val="00A354E3"/>
    <w:rsid w:val="00A4205C"/>
    <w:rsid w:val="00A43A63"/>
    <w:rsid w:val="00A454D4"/>
    <w:rsid w:val="00A473EE"/>
    <w:rsid w:val="00A50868"/>
    <w:rsid w:val="00A53878"/>
    <w:rsid w:val="00A539C4"/>
    <w:rsid w:val="00A53DC2"/>
    <w:rsid w:val="00A544ED"/>
    <w:rsid w:val="00A6148A"/>
    <w:rsid w:val="00A62285"/>
    <w:rsid w:val="00A626DF"/>
    <w:rsid w:val="00A65378"/>
    <w:rsid w:val="00A661AA"/>
    <w:rsid w:val="00A7000B"/>
    <w:rsid w:val="00A706FB"/>
    <w:rsid w:val="00A712FC"/>
    <w:rsid w:val="00A73360"/>
    <w:rsid w:val="00A754F2"/>
    <w:rsid w:val="00A777AB"/>
    <w:rsid w:val="00A77FED"/>
    <w:rsid w:val="00A81A71"/>
    <w:rsid w:val="00A83C3D"/>
    <w:rsid w:val="00A87FCA"/>
    <w:rsid w:val="00A920FE"/>
    <w:rsid w:val="00A9225E"/>
    <w:rsid w:val="00A93F07"/>
    <w:rsid w:val="00A94FA6"/>
    <w:rsid w:val="00A95DB2"/>
    <w:rsid w:val="00A9677E"/>
    <w:rsid w:val="00A96A20"/>
    <w:rsid w:val="00A97C4A"/>
    <w:rsid w:val="00AA2E53"/>
    <w:rsid w:val="00AA4BA7"/>
    <w:rsid w:val="00AA774D"/>
    <w:rsid w:val="00AB033B"/>
    <w:rsid w:val="00AB40F4"/>
    <w:rsid w:val="00AB47FA"/>
    <w:rsid w:val="00AB51D9"/>
    <w:rsid w:val="00AB5772"/>
    <w:rsid w:val="00AC24D0"/>
    <w:rsid w:val="00AC258D"/>
    <w:rsid w:val="00AC3A55"/>
    <w:rsid w:val="00AC483F"/>
    <w:rsid w:val="00AC653A"/>
    <w:rsid w:val="00AC653F"/>
    <w:rsid w:val="00AC7593"/>
    <w:rsid w:val="00AD2526"/>
    <w:rsid w:val="00AD2ECC"/>
    <w:rsid w:val="00AD7B00"/>
    <w:rsid w:val="00AE21D6"/>
    <w:rsid w:val="00AE2431"/>
    <w:rsid w:val="00AE2465"/>
    <w:rsid w:val="00AE6A8E"/>
    <w:rsid w:val="00AF05D9"/>
    <w:rsid w:val="00AF3C32"/>
    <w:rsid w:val="00AF5440"/>
    <w:rsid w:val="00AF64CE"/>
    <w:rsid w:val="00AF6838"/>
    <w:rsid w:val="00AF6C74"/>
    <w:rsid w:val="00AF6DB1"/>
    <w:rsid w:val="00B00288"/>
    <w:rsid w:val="00B00EC0"/>
    <w:rsid w:val="00B04529"/>
    <w:rsid w:val="00B108DA"/>
    <w:rsid w:val="00B1307F"/>
    <w:rsid w:val="00B13B0C"/>
    <w:rsid w:val="00B164DD"/>
    <w:rsid w:val="00B17ABA"/>
    <w:rsid w:val="00B17C47"/>
    <w:rsid w:val="00B22A06"/>
    <w:rsid w:val="00B2514C"/>
    <w:rsid w:val="00B266A0"/>
    <w:rsid w:val="00B2674F"/>
    <w:rsid w:val="00B31D8A"/>
    <w:rsid w:val="00B31EB0"/>
    <w:rsid w:val="00B34FBE"/>
    <w:rsid w:val="00B3568E"/>
    <w:rsid w:val="00B3713D"/>
    <w:rsid w:val="00B371B5"/>
    <w:rsid w:val="00B3765B"/>
    <w:rsid w:val="00B40A4E"/>
    <w:rsid w:val="00B414FE"/>
    <w:rsid w:val="00B41696"/>
    <w:rsid w:val="00B42A3C"/>
    <w:rsid w:val="00B434C2"/>
    <w:rsid w:val="00B44077"/>
    <w:rsid w:val="00B443B6"/>
    <w:rsid w:val="00B46281"/>
    <w:rsid w:val="00B502EF"/>
    <w:rsid w:val="00B50577"/>
    <w:rsid w:val="00B507A9"/>
    <w:rsid w:val="00B515B4"/>
    <w:rsid w:val="00B5362B"/>
    <w:rsid w:val="00B54400"/>
    <w:rsid w:val="00B544BB"/>
    <w:rsid w:val="00B55BEB"/>
    <w:rsid w:val="00B55E7E"/>
    <w:rsid w:val="00B56773"/>
    <w:rsid w:val="00B634C2"/>
    <w:rsid w:val="00B638ED"/>
    <w:rsid w:val="00B639A3"/>
    <w:rsid w:val="00B641AD"/>
    <w:rsid w:val="00B66050"/>
    <w:rsid w:val="00B66CDD"/>
    <w:rsid w:val="00B7169E"/>
    <w:rsid w:val="00B7304E"/>
    <w:rsid w:val="00B73225"/>
    <w:rsid w:val="00B750F1"/>
    <w:rsid w:val="00B76F7E"/>
    <w:rsid w:val="00B7775C"/>
    <w:rsid w:val="00B77B3A"/>
    <w:rsid w:val="00B80022"/>
    <w:rsid w:val="00B802C9"/>
    <w:rsid w:val="00B80C0D"/>
    <w:rsid w:val="00B8400C"/>
    <w:rsid w:val="00B85249"/>
    <w:rsid w:val="00B87BD5"/>
    <w:rsid w:val="00B9111E"/>
    <w:rsid w:val="00B91EED"/>
    <w:rsid w:val="00B92A3A"/>
    <w:rsid w:val="00B963FD"/>
    <w:rsid w:val="00BA1366"/>
    <w:rsid w:val="00BA1D3D"/>
    <w:rsid w:val="00BA405C"/>
    <w:rsid w:val="00BA4A55"/>
    <w:rsid w:val="00BA69DC"/>
    <w:rsid w:val="00BB185F"/>
    <w:rsid w:val="00BB21AD"/>
    <w:rsid w:val="00BB2BBC"/>
    <w:rsid w:val="00BB3E11"/>
    <w:rsid w:val="00BB6709"/>
    <w:rsid w:val="00BB7E9F"/>
    <w:rsid w:val="00BC13AF"/>
    <w:rsid w:val="00BC2AA5"/>
    <w:rsid w:val="00BC6CFF"/>
    <w:rsid w:val="00BD1218"/>
    <w:rsid w:val="00BD184E"/>
    <w:rsid w:val="00BD4A06"/>
    <w:rsid w:val="00BD58F8"/>
    <w:rsid w:val="00BD598C"/>
    <w:rsid w:val="00BD62ED"/>
    <w:rsid w:val="00BE1815"/>
    <w:rsid w:val="00BE2BCD"/>
    <w:rsid w:val="00BE33AF"/>
    <w:rsid w:val="00BE43CB"/>
    <w:rsid w:val="00BE4C7F"/>
    <w:rsid w:val="00BE5CF7"/>
    <w:rsid w:val="00BE5ED7"/>
    <w:rsid w:val="00BF001D"/>
    <w:rsid w:val="00BF1FBB"/>
    <w:rsid w:val="00BF2640"/>
    <w:rsid w:val="00BF282B"/>
    <w:rsid w:val="00BF56DC"/>
    <w:rsid w:val="00BF742B"/>
    <w:rsid w:val="00BF7D03"/>
    <w:rsid w:val="00BF7E8C"/>
    <w:rsid w:val="00C00A40"/>
    <w:rsid w:val="00C00EBD"/>
    <w:rsid w:val="00C0118D"/>
    <w:rsid w:val="00C031B7"/>
    <w:rsid w:val="00C03DE9"/>
    <w:rsid w:val="00C05C92"/>
    <w:rsid w:val="00C07F1C"/>
    <w:rsid w:val="00C10A9B"/>
    <w:rsid w:val="00C111AE"/>
    <w:rsid w:val="00C203E0"/>
    <w:rsid w:val="00C21202"/>
    <w:rsid w:val="00C23984"/>
    <w:rsid w:val="00C243B5"/>
    <w:rsid w:val="00C24EEF"/>
    <w:rsid w:val="00C30C20"/>
    <w:rsid w:val="00C31A07"/>
    <w:rsid w:val="00C340E2"/>
    <w:rsid w:val="00C35EB5"/>
    <w:rsid w:val="00C370D9"/>
    <w:rsid w:val="00C37133"/>
    <w:rsid w:val="00C3717E"/>
    <w:rsid w:val="00C379F6"/>
    <w:rsid w:val="00C40255"/>
    <w:rsid w:val="00C42F3D"/>
    <w:rsid w:val="00C4361D"/>
    <w:rsid w:val="00C45832"/>
    <w:rsid w:val="00C45F96"/>
    <w:rsid w:val="00C464AD"/>
    <w:rsid w:val="00C47B7F"/>
    <w:rsid w:val="00C50D03"/>
    <w:rsid w:val="00C5121C"/>
    <w:rsid w:val="00C51921"/>
    <w:rsid w:val="00C51BCE"/>
    <w:rsid w:val="00C51E94"/>
    <w:rsid w:val="00C52DAD"/>
    <w:rsid w:val="00C539CC"/>
    <w:rsid w:val="00C54D72"/>
    <w:rsid w:val="00C5593B"/>
    <w:rsid w:val="00C60BD0"/>
    <w:rsid w:val="00C61E4E"/>
    <w:rsid w:val="00C62123"/>
    <w:rsid w:val="00C62F91"/>
    <w:rsid w:val="00C639C2"/>
    <w:rsid w:val="00C64B0F"/>
    <w:rsid w:val="00C65A43"/>
    <w:rsid w:val="00C676A2"/>
    <w:rsid w:val="00C67BC5"/>
    <w:rsid w:val="00C7262A"/>
    <w:rsid w:val="00C7675F"/>
    <w:rsid w:val="00C8063E"/>
    <w:rsid w:val="00C80793"/>
    <w:rsid w:val="00C80BC6"/>
    <w:rsid w:val="00C80E6D"/>
    <w:rsid w:val="00C82A9F"/>
    <w:rsid w:val="00C84BA6"/>
    <w:rsid w:val="00C85C26"/>
    <w:rsid w:val="00C86DA6"/>
    <w:rsid w:val="00C91633"/>
    <w:rsid w:val="00C91A39"/>
    <w:rsid w:val="00C91ABB"/>
    <w:rsid w:val="00C92C85"/>
    <w:rsid w:val="00C9491E"/>
    <w:rsid w:val="00C95135"/>
    <w:rsid w:val="00C96C89"/>
    <w:rsid w:val="00CA0F3E"/>
    <w:rsid w:val="00CA3ADE"/>
    <w:rsid w:val="00CA6458"/>
    <w:rsid w:val="00CA7757"/>
    <w:rsid w:val="00CB2810"/>
    <w:rsid w:val="00CB4DF0"/>
    <w:rsid w:val="00CB7F68"/>
    <w:rsid w:val="00CC122E"/>
    <w:rsid w:val="00CC1232"/>
    <w:rsid w:val="00CC1AD3"/>
    <w:rsid w:val="00CC29F7"/>
    <w:rsid w:val="00CC404B"/>
    <w:rsid w:val="00CC5849"/>
    <w:rsid w:val="00CD0703"/>
    <w:rsid w:val="00CD4341"/>
    <w:rsid w:val="00CD565A"/>
    <w:rsid w:val="00CD66F4"/>
    <w:rsid w:val="00CD68D5"/>
    <w:rsid w:val="00CD7EDA"/>
    <w:rsid w:val="00CD7F93"/>
    <w:rsid w:val="00CE0E60"/>
    <w:rsid w:val="00CE2B1A"/>
    <w:rsid w:val="00CE3DA8"/>
    <w:rsid w:val="00CE425F"/>
    <w:rsid w:val="00CE50D7"/>
    <w:rsid w:val="00CE5936"/>
    <w:rsid w:val="00CE5A39"/>
    <w:rsid w:val="00CE7751"/>
    <w:rsid w:val="00CE7EEA"/>
    <w:rsid w:val="00CF06AD"/>
    <w:rsid w:val="00CF0BFC"/>
    <w:rsid w:val="00CF0DEB"/>
    <w:rsid w:val="00CF2E68"/>
    <w:rsid w:val="00CF2E93"/>
    <w:rsid w:val="00CF5FF5"/>
    <w:rsid w:val="00CF7AFC"/>
    <w:rsid w:val="00D00301"/>
    <w:rsid w:val="00D028AF"/>
    <w:rsid w:val="00D04F42"/>
    <w:rsid w:val="00D06D34"/>
    <w:rsid w:val="00D07AA6"/>
    <w:rsid w:val="00D109EE"/>
    <w:rsid w:val="00D10A11"/>
    <w:rsid w:val="00D13908"/>
    <w:rsid w:val="00D14798"/>
    <w:rsid w:val="00D15124"/>
    <w:rsid w:val="00D15FD5"/>
    <w:rsid w:val="00D1681C"/>
    <w:rsid w:val="00D168E3"/>
    <w:rsid w:val="00D17CDC"/>
    <w:rsid w:val="00D20B1C"/>
    <w:rsid w:val="00D21A0A"/>
    <w:rsid w:val="00D2222F"/>
    <w:rsid w:val="00D2260C"/>
    <w:rsid w:val="00D22723"/>
    <w:rsid w:val="00D240D8"/>
    <w:rsid w:val="00D248F0"/>
    <w:rsid w:val="00D2678C"/>
    <w:rsid w:val="00D26824"/>
    <w:rsid w:val="00D33079"/>
    <w:rsid w:val="00D35B45"/>
    <w:rsid w:val="00D366BA"/>
    <w:rsid w:val="00D36C17"/>
    <w:rsid w:val="00D36F86"/>
    <w:rsid w:val="00D3739A"/>
    <w:rsid w:val="00D3741E"/>
    <w:rsid w:val="00D40AC4"/>
    <w:rsid w:val="00D41576"/>
    <w:rsid w:val="00D439DF"/>
    <w:rsid w:val="00D4751F"/>
    <w:rsid w:val="00D50AD9"/>
    <w:rsid w:val="00D52DD4"/>
    <w:rsid w:val="00D5528A"/>
    <w:rsid w:val="00D55C26"/>
    <w:rsid w:val="00D56C4B"/>
    <w:rsid w:val="00D56F30"/>
    <w:rsid w:val="00D610C8"/>
    <w:rsid w:val="00D6351B"/>
    <w:rsid w:val="00D6361F"/>
    <w:rsid w:val="00D64AD9"/>
    <w:rsid w:val="00D659C7"/>
    <w:rsid w:val="00D67886"/>
    <w:rsid w:val="00D70197"/>
    <w:rsid w:val="00D70210"/>
    <w:rsid w:val="00D72347"/>
    <w:rsid w:val="00D73DDD"/>
    <w:rsid w:val="00D73E92"/>
    <w:rsid w:val="00D74900"/>
    <w:rsid w:val="00D76FE3"/>
    <w:rsid w:val="00D802DD"/>
    <w:rsid w:val="00D80B62"/>
    <w:rsid w:val="00D81335"/>
    <w:rsid w:val="00D819BA"/>
    <w:rsid w:val="00D81BF7"/>
    <w:rsid w:val="00D81D8B"/>
    <w:rsid w:val="00D8267A"/>
    <w:rsid w:val="00D834AE"/>
    <w:rsid w:val="00D87013"/>
    <w:rsid w:val="00D872A2"/>
    <w:rsid w:val="00D87D28"/>
    <w:rsid w:val="00D90B34"/>
    <w:rsid w:val="00D944B7"/>
    <w:rsid w:val="00D96A6E"/>
    <w:rsid w:val="00D977CC"/>
    <w:rsid w:val="00DA382F"/>
    <w:rsid w:val="00DA3F68"/>
    <w:rsid w:val="00DA49DA"/>
    <w:rsid w:val="00DA572C"/>
    <w:rsid w:val="00DA67C2"/>
    <w:rsid w:val="00DA7960"/>
    <w:rsid w:val="00DB3B30"/>
    <w:rsid w:val="00DB564C"/>
    <w:rsid w:val="00DB6BD6"/>
    <w:rsid w:val="00DB72D8"/>
    <w:rsid w:val="00DB731D"/>
    <w:rsid w:val="00DC015C"/>
    <w:rsid w:val="00DC0679"/>
    <w:rsid w:val="00DC21EA"/>
    <w:rsid w:val="00DC3060"/>
    <w:rsid w:val="00DC30A2"/>
    <w:rsid w:val="00DC49CB"/>
    <w:rsid w:val="00DC7404"/>
    <w:rsid w:val="00DD064C"/>
    <w:rsid w:val="00DD1FE2"/>
    <w:rsid w:val="00DD3E01"/>
    <w:rsid w:val="00DD459C"/>
    <w:rsid w:val="00DD4ED3"/>
    <w:rsid w:val="00DD5A80"/>
    <w:rsid w:val="00DD7AE4"/>
    <w:rsid w:val="00DE0560"/>
    <w:rsid w:val="00DE1339"/>
    <w:rsid w:val="00DE312D"/>
    <w:rsid w:val="00DE420D"/>
    <w:rsid w:val="00DE6C27"/>
    <w:rsid w:val="00DE7F09"/>
    <w:rsid w:val="00DF0491"/>
    <w:rsid w:val="00DF15CD"/>
    <w:rsid w:val="00DF2C44"/>
    <w:rsid w:val="00DF4C37"/>
    <w:rsid w:val="00DF63EF"/>
    <w:rsid w:val="00DF69FC"/>
    <w:rsid w:val="00DF6D76"/>
    <w:rsid w:val="00DF7550"/>
    <w:rsid w:val="00DF7C6C"/>
    <w:rsid w:val="00E02776"/>
    <w:rsid w:val="00E02EDA"/>
    <w:rsid w:val="00E0361E"/>
    <w:rsid w:val="00E06638"/>
    <w:rsid w:val="00E0795E"/>
    <w:rsid w:val="00E11E1A"/>
    <w:rsid w:val="00E1375A"/>
    <w:rsid w:val="00E160BC"/>
    <w:rsid w:val="00E161C0"/>
    <w:rsid w:val="00E16300"/>
    <w:rsid w:val="00E17DF3"/>
    <w:rsid w:val="00E215DD"/>
    <w:rsid w:val="00E2283E"/>
    <w:rsid w:val="00E22973"/>
    <w:rsid w:val="00E23548"/>
    <w:rsid w:val="00E2513F"/>
    <w:rsid w:val="00E25266"/>
    <w:rsid w:val="00E25D22"/>
    <w:rsid w:val="00E27653"/>
    <w:rsid w:val="00E27776"/>
    <w:rsid w:val="00E27E68"/>
    <w:rsid w:val="00E30335"/>
    <w:rsid w:val="00E31B3B"/>
    <w:rsid w:val="00E337C6"/>
    <w:rsid w:val="00E339E1"/>
    <w:rsid w:val="00E34DB6"/>
    <w:rsid w:val="00E35534"/>
    <w:rsid w:val="00E364F9"/>
    <w:rsid w:val="00E371AB"/>
    <w:rsid w:val="00E412E3"/>
    <w:rsid w:val="00E41A83"/>
    <w:rsid w:val="00E44527"/>
    <w:rsid w:val="00E44589"/>
    <w:rsid w:val="00E445A2"/>
    <w:rsid w:val="00E451D4"/>
    <w:rsid w:val="00E45BFD"/>
    <w:rsid w:val="00E460FD"/>
    <w:rsid w:val="00E50279"/>
    <w:rsid w:val="00E52877"/>
    <w:rsid w:val="00E531B9"/>
    <w:rsid w:val="00E53CEF"/>
    <w:rsid w:val="00E54B76"/>
    <w:rsid w:val="00E5669A"/>
    <w:rsid w:val="00E5684D"/>
    <w:rsid w:val="00E56A4C"/>
    <w:rsid w:val="00E57588"/>
    <w:rsid w:val="00E600C3"/>
    <w:rsid w:val="00E604B3"/>
    <w:rsid w:val="00E6326C"/>
    <w:rsid w:val="00E63F86"/>
    <w:rsid w:val="00E64F12"/>
    <w:rsid w:val="00E64F60"/>
    <w:rsid w:val="00E673D4"/>
    <w:rsid w:val="00E67809"/>
    <w:rsid w:val="00E67C6E"/>
    <w:rsid w:val="00E701CE"/>
    <w:rsid w:val="00E705A2"/>
    <w:rsid w:val="00E745B6"/>
    <w:rsid w:val="00E76A08"/>
    <w:rsid w:val="00E8149E"/>
    <w:rsid w:val="00E81D09"/>
    <w:rsid w:val="00E81D58"/>
    <w:rsid w:val="00E829BA"/>
    <w:rsid w:val="00E83F7A"/>
    <w:rsid w:val="00E83F94"/>
    <w:rsid w:val="00E844E1"/>
    <w:rsid w:val="00E90BBC"/>
    <w:rsid w:val="00E91B08"/>
    <w:rsid w:val="00E91C22"/>
    <w:rsid w:val="00E92A3B"/>
    <w:rsid w:val="00E92D38"/>
    <w:rsid w:val="00E92F12"/>
    <w:rsid w:val="00E97270"/>
    <w:rsid w:val="00E97B19"/>
    <w:rsid w:val="00EA0A62"/>
    <w:rsid w:val="00EA1A75"/>
    <w:rsid w:val="00EA1BFE"/>
    <w:rsid w:val="00EA494B"/>
    <w:rsid w:val="00EA4BCC"/>
    <w:rsid w:val="00EA50B5"/>
    <w:rsid w:val="00EA524F"/>
    <w:rsid w:val="00EB1B47"/>
    <w:rsid w:val="00EB1B73"/>
    <w:rsid w:val="00EB24BF"/>
    <w:rsid w:val="00EB2E99"/>
    <w:rsid w:val="00EB3587"/>
    <w:rsid w:val="00EB5040"/>
    <w:rsid w:val="00EB6E89"/>
    <w:rsid w:val="00EC27E3"/>
    <w:rsid w:val="00EC3CB8"/>
    <w:rsid w:val="00EC438D"/>
    <w:rsid w:val="00EC4595"/>
    <w:rsid w:val="00EC7865"/>
    <w:rsid w:val="00ED0391"/>
    <w:rsid w:val="00ED07CA"/>
    <w:rsid w:val="00ED3F58"/>
    <w:rsid w:val="00ED464A"/>
    <w:rsid w:val="00ED53C7"/>
    <w:rsid w:val="00ED5E0C"/>
    <w:rsid w:val="00ED69E2"/>
    <w:rsid w:val="00EE1AA8"/>
    <w:rsid w:val="00EE234E"/>
    <w:rsid w:val="00EE45D5"/>
    <w:rsid w:val="00EE6721"/>
    <w:rsid w:val="00EF4BEE"/>
    <w:rsid w:val="00EF5A07"/>
    <w:rsid w:val="00EF70A9"/>
    <w:rsid w:val="00F0166B"/>
    <w:rsid w:val="00F019AB"/>
    <w:rsid w:val="00F0300E"/>
    <w:rsid w:val="00F04D86"/>
    <w:rsid w:val="00F05B4E"/>
    <w:rsid w:val="00F05E63"/>
    <w:rsid w:val="00F061B1"/>
    <w:rsid w:val="00F07711"/>
    <w:rsid w:val="00F0781F"/>
    <w:rsid w:val="00F12068"/>
    <w:rsid w:val="00F13DCD"/>
    <w:rsid w:val="00F151D1"/>
    <w:rsid w:val="00F15C22"/>
    <w:rsid w:val="00F15C8C"/>
    <w:rsid w:val="00F15E97"/>
    <w:rsid w:val="00F23928"/>
    <w:rsid w:val="00F30789"/>
    <w:rsid w:val="00F31711"/>
    <w:rsid w:val="00F31B47"/>
    <w:rsid w:val="00F31CF6"/>
    <w:rsid w:val="00F35E4A"/>
    <w:rsid w:val="00F40F88"/>
    <w:rsid w:val="00F42253"/>
    <w:rsid w:val="00F434EC"/>
    <w:rsid w:val="00F44031"/>
    <w:rsid w:val="00F444C8"/>
    <w:rsid w:val="00F464B2"/>
    <w:rsid w:val="00F50D7E"/>
    <w:rsid w:val="00F515E8"/>
    <w:rsid w:val="00F52281"/>
    <w:rsid w:val="00F53A22"/>
    <w:rsid w:val="00F53E29"/>
    <w:rsid w:val="00F557E9"/>
    <w:rsid w:val="00F55B2B"/>
    <w:rsid w:val="00F55BC8"/>
    <w:rsid w:val="00F56362"/>
    <w:rsid w:val="00F61468"/>
    <w:rsid w:val="00F62CDC"/>
    <w:rsid w:val="00F6649B"/>
    <w:rsid w:val="00F6694D"/>
    <w:rsid w:val="00F70228"/>
    <w:rsid w:val="00F70D53"/>
    <w:rsid w:val="00F71ED7"/>
    <w:rsid w:val="00F72B9E"/>
    <w:rsid w:val="00F73CC0"/>
    <w:rsid w:val="00F73E26"/>
    <w:rsid w:val="00F76164"/>
    <w:rsid w:val="00F76587"/>
    <w:rsid w:val="00F76C93"/>
    <w:rsid w:val="00F76EDE"/>
    <w:rsid w:val="00F8008A"/>
    <w:rsid w:val="00F804EF"/>
    <w:rsid w:val="00F808EB"/>
    <w:rsid w:val="00F81BF4"/>
    <w:rsid w:val="00F82DDD"/>
    <w:rsid w:val="00F83285"/>
    <w:rsid w:val="00F834BF"/>
    <w:rsid w:val="00F85EAD"/>
    <w:rsid w:val="00F86C3B"/>
    <w:rsid w:val="00F903DE"/>
    <w:rsid w:val="00F9076D"/>
    <w:rsid w:val="00F91F44"/>
    <w:rsid w:val="00F93D31"/>
    <w:rsid w:val="00F965F2"/>
    <w:rsid w:val="00F96DD7"/>
    <w:rsid w:val="00F978A9"/>
    <w:rsid w:val="00F97EB0"/>
    <w:rsid w:val="00FA35B3"/>
    <w:rsid w:val="00FA3D62"/>
    <w:rsid w:val="00FA667B"/>
    <w:rsid w:val="00FA6962"/>
    <w:rsid w:val="00FA7D58"/>
    <w:rsid w:val="00FB2200"/>
    <w:rsid w:val="00FB3AE4"/>
    <w:rsid w:val="00FB3E00"/>
    <w:rsid w:val="00FB5CC3"/>
    <w:rsid w:val="00FB6561"/>
    <w:rsid w:val="00FB6CCC"/>
    <w:rsid w:val="00FB6ED2"/>
    <w:rsid w:val="00FB7E29"/>
    <w:rsid w:val="00FC08E9"/>
    <w:rsid w:val="00FC1371"/>
    <w:rsid w:val="00FC2B78"/>
    <w:rsid w:val="00FC47D1"/>
    <w:rsid w:val="00FC55FC"/>
    <w:rsid w:val="00FC5CE9"/>
    <w:rsid w:val="00FC6AFA"/>
    <w:rsid w:val="00FD02DC"/>
    <w:rsid w:val="00FD222B"/>
    <w:rsid w:val="00FE1013"/>
    <w:rsid w:val="00FE2239"/>
    <w:rsid w:val="00FE306B"/>
    <w:rsid w:val="00FE3AFF"/>
    <w:rsid w:val="00FE425C"/>
    <w:rsid w:val="00FE56C6"/>
    <w:rsid w:val="00FE6517"/>
    <w:rsid w:val="00FF0D79"/>
    <w:rsid w:val="00FF52F2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97B"/>
    <w:pPr>
      <w:ind w:left="720"/>
    </w:pPr>
  </w:style>
  <w:style w:type="table" w:styleId="TableGrid">
    <w:name w:val="Table Grid"/>
    <w:basedOn w:val="TableNormal"/>
    <w:uiPriority w:val="99"/>
    <w:rsid w:val="008427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8</Pages>
  <Words>2524</Words>
  <Characters>14391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Валентина Степановна</cp:lastModifiedBy>
  <cp:revision>11</cp:revision>
  <cp:lastPrinted>2018-01-28T17:28:00Z</cp:lastPrinted>
  <dcterms:created xsi:type="dcterms:W3CDTF">2018-01-28T17:33:00Z</dcterms:created>
  <dcterms:modified xsi:type="dcterms:W3CDTF">2018-05-15T09:28:00Z</dcterms:modified>
</cp:coreProperties>
</file>