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3F" w:rsidRDefault="009D6C3F" w:rsidP="009D6C3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Русский язык от 26.05.2020  для 7-А, Б, Г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 2 группа  (</w:t>
      </w:r>
      <w:proofErr w:type="spellStart"/>
      <w:r>
        <w:rPr>
          <w:b/>
          <w:sz w:val="36"/>
          <w:szCs w:val="36"/>
        </w:rPr>
        <w:t>Староверова</w:t>
      </w:r>
      <w:proofErr w:type="spellEnd"/>
      <w:r>
        <w:rPr>
          <w:b/>
          <w:sz w:val="36"/>
          <w:szCs w:val="36"/>
        </w:rPr>
        <w:t xml:space="preserve"> Л.С.)</w:t>
      </w:r>
    </w:p>
    <w:p w:rsidR="009D6C3F" w:rsidRDefault="00892A06" w:rsidP="009D6C3F">
      <w:pPr>
        <w:tabs>
          <w:tab w:val="left" w:pos="2760"/>
        </w:tabs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Урок 137</w:t>
      </w:r>
      <w:r w:rsidR="009D6C3F">
        <w:rPr>
          <w:b/>
          <w:bCs/>
          <w:color w:val="00B050"/>
          <w:sz w:val="36"/>
          <w:szCs w:val="36"/>
        </w:rPr>
        <w:t>.  Тема:</w:t>
      </w:r>
      <w:r w:rsidR="009D6C3F">
        <w:rPr>
          <w:rFonts w:ascii="Times New Roman" w:eastAsia="Times New Roman" w:hAnsi="Times New Roman"/>
          <w:b/>
          <w:bCs/>
          <w:color w:val="00B050"/>
          <w:kern w:val="36"/>
          <w:sz w:val="36"/>
          <w:szCs w:val="36"/>
          <w:lang w:eastAsia="ru-RU"/>
        </w:rPr>
        <w:t xml:space="preserve"> «</w:t>
      </w:r>
      <w:r w:rsidR="009D6C3F">
        <w:rPr>
          <w:b/>
          <w:bCs/>
          <w:color w:val="00B050"/>
          <w:sz w:val="36"/>
          <w:szCs w:val="36"/>
        </w:rPr>
        <w:t>Повторение изученного. Наречие»</w:t>
      </w:r>
    </w:p>
    <w:p w:rsidR="009D6C3F" w:rsidRDefault="009D6C3F" w:rsidP="009D6C3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Задание: </w:t>
      </w:r>
    </w:p>
    <w:p w:rsidR="009D6C3F" w:rsidRDefault="009D6C3F" w:rsidP="009D6C3F">
      <w:pPr>
        <w:spacing w:after="0" w:line="240" w:lineRule="auto"/>
        <w:rPr>
          <w:sz w:val="32"/>
          <w:szCs w:val="32"/>
        </w:rPr>
      </w:pPr>
    </w:p>
    <w:p w:rsidR="009D6C3F" w:rsidRDefault="009D6C3F" w:rsidP="009D6C3F">
      <w:pPr>
        <w:spacing w:before="100" w:beforeAutospacing="1" w:after="100" w:afterAutospacing="1" w:line="240" w:lineRule="auto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</w:pPr>
      <w:r>
        <w:rPr>
          <w:rFonts w:ascii="Cambria" w:hAnsi="Cambria"/>
          <w:bCs/>
          <w:sz w:val="28"/>
          <w:szCs w:val="28"/>
        </w:rPr>
        <w:t xml:space="preserve">Посмотреть </w:t>
      </w:r>
      <w:proofErr w:type="spellStart"/>
      <w:proofErr w:type="gramStart"/>
      <w:r>
        <w:rPr>
          <w:rFonts w:ascii="Cambria" w:hAnsi="Cambria"/>
          <w:bCs/>
          <w:sz w:val="28"/>
          <w:szCs w:val="28"/>
        </w:rPr>
        <w:t>видеоуроки</w:t>
      </w:r>
      <w:proofErr w:type="spellEnd"/>
      <w:r>
        <w:rPr>
          <w:rFonts w:ascii="Cambria" w:hAnsi="Cambria"/>
          <w:bCs/>
          <w:sz w:val="28"/>
          <w:szCs w:val="28"/>
        </w:rPr>
        <w:t xml:space="preserve">  (</w:t>
      </w:r>
      <w:proofErr w:type="gramEnd"/>
      <w:r>
        <w:rPr>
          <w:rFonts w:ascii="Cambria" w:hAnsi="Cambria"/>
          <w:bCs/>
          <w:sz w:val="28"/>
          <w:szCs w:val="28"/>
        </w:rPr>
        <w:t xml:space="preserve"> на повторение)  </w:t>
      </w:r>
      <w:r>
        <w:rPr>
          <w:rFonts w:ascii="Cambria" w:hAnsi="Cambria"/>
          <w:b/>
          <w:bCs/>
          <w:sz w:val="28"/>
          <w:szCs w:val="28"/>
        </w:rPr>
        <w:t>«Повторение. Наречие как часть речи</w:t>
      </w:r>
      <w:r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  <w:t xml:space="preserve"> », «</w:t>
      </w:r>
      <w:r w:rsidR="00215581"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  <w:t>Правописание наречий</w:t>
      </w:r>
      <w:r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  <w:t>»</w:t>
      </w:r>
    </w:p>
    <w:p w:rsidR="00215581" w:rsidRDefault="00BF52C0" w:rsidP="009D6C3F">
      <w:pPr>
        <w:spacing w:before="100" w:beforeAutospacing="1" w:after="100" w:afterAutospacing="1" w:line="240" w:lineRule="auto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</w:pPr>
      <w:hyperlink r:id="rId5" w:history="1">
        <w:r w:rsidR="00215581" w:rsidRPr="007C67B3">
          <w:rPr>
            <w:rStyle w:val="a3"/>
            <w:rFonts w:ascii="Cambria" w:eastAsia="Times New Roman" w:hAnsi="Cambria"/>
            <w:b/>
            <w:bCs/>
            <w:kern w:val="36"/>
            <w:sz w:val="28"/>
            <w:szCs w:val="28"/>
            <w:lang w:eastAsia="ru-RU"/>
          </w:rPr>
          <w:t>https://www.youtube.com/watch?v=iQE2mh73t84</w:t>
        </w:r>
      </w:hyperlink>
    </w:p>
    <w:p w:rsidR="009D6C3F" w:rsidRDefault="00BF52C0" w:rsidP="009D6C3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</w:pPr>
      <w:hyperlink r:id="rId6" w:history="1">
        <w:r w:rsidR="009D6C3F" w:rsidRPr="007C67B3">
          <w:rPr>
            <w:rStyle w:val="a3"/>
            <w:rFonts w:ascii="Cambria" w:eastAsia="Times New Roman" w:hAnsi="Cambria"/>
            <w:b/>
            <w:bCs/>
            <w:kern w:val="36"/>
            <w:sz w:val="28"/>
            <w:szCs w:val="28"/>
            <w:lang w:eastAsia="ru-RU"/>
          </w:rPr>
          <w:t>https://www.youtube.com/watch?v=UctgRLr-_No</w:t>
        </w:r>
      </w:hyperlink>
    </w:p>
    <w:p w:rsidR="009D6C3F" w:rsidRDefault="00BF52C0" w:rsidP="009D6C3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</w:pPr>
      <w:hyperlink r:id="rId7" w:history="1">
        <w:r w:rsidR="009D6C3F" w:rsidRPr="007C67B3">
          <w:rPr>
            <w:rStyle w:val="a3"/>
            <w:rFonts w:ascii="Cambria" w:eastAsia="Times New Roman" w:hAnsi="Cambria"/>
            <w:b/>
            <w:bCs/>
            <w:kern w:val="36"/>
            <w:sz w:val="28"/>
            <w:szCs w:val="28"/>
            <w:lang w:eastAsia="ru-RU"/>
          </w:rPr>
          <w:t>https://www.youtube.com/watch?v=O9XO4Td1Nsw</w:t>
        </w:r>
      </w:hyperlink>
    </w:p>
    <w:p w:rsidR="009D6C3F" w:rsidRDefault="00BF52C0" w:rsidP="009D6C3F">
      <w:pPr>
        <w:keepNext/>
        <w:keepLines/>
        <w:spacing w:before="480" w:after="0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ru-RU"/>
        </w:rPr>
      </w:pPr>
      <w:hyperlink r:id="rId8" w:history="1">
        <w:r w:rsidR="00215581" w:rsidRPr="007C67B3">
          <w:rPr>
            <w:rStyle w:val="a3"/>
            <w:rFonts w:ascii="Cambria" w:eastAsia="Times New Roman" w:hAnsi="Cambria"/>
            <w:b/>
            <w:bCs/>
            <w:kern w:val="36"/>
            <w:sz w:val="28"/>
            <w:szCs w:val="28"/>
            <w:lang w:eastAsia="ru-RU"/>
          </w:rPr>
          <w:t>https://www.youtube.com/watch?v=A5WHvarRQc4</w:t>
        </w:r>
      </w:hyperlink>
    </w:p>
    <w:p w:rsidR="009D6C3F" w:rsidRDefault="009D6C3F" w:rsidP="009D6C3F">
      <w:pPr>
        <w:rPr>
          <w:rFonts w:ascii="Cambria" w:hAnsi="Cambria"/>
          <w:sz w:val="28"/>
          <w:szCs w:val="28"/>
          <w:lang w:eastAsia="ru-RU"/>
        </w:rPr>
      </w:pPr>
    </w:p>
    <w:p w:rsidR="009D6C3F" w:rsidRDefault="009D6C3F" w:rsidP="009D6C3F">
      <w:pPr>
        <w:numPr>
          <w:ilvl w:val="0"/>
          <w:numId w:val="1"/>
        </w:numPr>
        <w:spacing w:after="0"/>
        <w:ind w:left="142"/>
        <w:contextualSpacing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bCs/>
          <w:kern w:val="36"/>
          <w:sz w:val="28"/>
          <w:szCs w:val="28"/>
          <w:lang w:eastAsia="ru-RU"/>
        </w:rPr>
        <w:t xml:space="preserve">Пройти онлайн-тесты по ссылкам </w:t>
      </w:r>
      <w:proofErr w:type="gramStart"/>
      <w:r>
        <w:rPr>
          <w:rFonts w:ascii="Cambria" w:eastAsia="Times New Roman" w:hAnsi="Cambria"/>
          <w:bCs/>
          <w:kern w:val="36"/>
          <w:sz w:val="28"/>
          <w:szCs w:val="28"/>
          <w:lang w:eastAsia="ru-RU"/>
        </w:rPr>
        <w:t>( проверить</w:t>
      </w:r>
      <w:proofErr w:type="gramEnd"/>
      <w:r>
        <w:rPr>
          <w:rFonts w:ascii="Cambria" w:eastAsia="Times New Roman" w:hAnsi="Cambria"/>
          <w:bCs/>
          <w:kern w:val="36"/>
          <w:sz w:val="28"/>
          <w:szCs w:val="28"/>
          <w:lang w:eastAsia="ru-RU"/>
        </w:rPr>
        <w:t xml:space="preserve"> свои результаты)</w:t>
      </w:r>
    </w:p>
    <w:p w:rsidR="009D6C3F" w:rsidRDefault="009D6C3F" w:rsidP="009D6C3F">
      <w:pPr>
        <w:spacing w:after="0"/>
        <w:contextualSpacing/>
        <w:rPr>
          <w:rFonts w:ascii="Cambria" w:hAnsi="Cambria"/>
          <w:sz w:val="28"/>
          <w:szCs w:val="28"/>
        </w:rPr>
      </w:pPr>
    </w:p>
    <w:p w:rsidR="009D6C3F" w:rsidRPr="00215581" w:rsidRDefault="00BF52C0" w:rsidP="00215581">
      <w:pPr>
        <w:pStyle w:val="a4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hyperlink r:id="rId9" w:history="1">
        <w:r w:rsidR="00215581" w:rsidRPr="00215581">
          <w:rPr>
            <w:rStyle w:val="a3"/>
            <w:rFonts w:ascii="Cambria" w:hAnsi="Cambria"/>
            <w:sz w:val="28"/>
            <w:szCs w:val="28"/>
          </w:rPr>
          <w:t>https://onlinetestpad.com/ru/testview/201314-test-po-teme-narechie</w:t>
        </w:r>
      </w:hyperlink>
    </w:p>
    <w:p w:rsidR="00215581" w:rsidRDefault="00BF52C0" w:rsidP="00215581">
      <w:pPr>
        <w:pStyle w:val="a4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hyperlink r:id="rId10" w:history="1">
        <w:r w:rsidR="00215581" w:rsidRPr="007C67B3">
          <w:rPr>
            <w:rStyle w:val="a3"/>
            <w:rFonts w:ascii="Cambria" w:hAnsi="Cambria"/>
            <w:sz w:val="28"/>
            <w:szCs w:val="28"/>
          </w:rPr>
          <w:t>https://onlinetestpad.com/ru/testview/1802-pravopisanie-narechij-variant-1</w:t>
        </w:r>
      </w:hyperlink>
    </w:p>
    <w:p w:rsidR="00215581" w:rsidRDefault="00BF52C0" w:rsidP="00892A06">
      <w:pPr>
        <w:pStyle w:val="a4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hyperlink r:id="rId11" w:history="1">
        <w:r w:rsidR="00892A06" w:rsidRPr="007C67B3">
          <w:rPr>
            <w:rStyle w:val="a3"/>
            <w:rFonts w:ascii="Cambria" w:hAnsi="Cambria"/>
            <w:sz w:val="28"/>
            <w:szCs w:val="28"/>
          </w:rPr>
          <w:t>https://onlinetestpad.com/ru/testview/9918-slitnoe-i-razdelnoe-napisanie-narechij</w:t>
        </w:r>
      </w:hyperlink>
    </w:p>
    <w:p w:rsidR="00892A06" w:rsidRPr="00892A06" w:rsidRDefault="00892A06" w:rsidP="00892A06">
      <w:pPr>
        <w:pStyle w:val="a4"/>
        <w:spacing w:after="0"/>
        <w:rPr>
          <w:rFonts w:ascii="Cambria" w:hAnsi="Cambria"/>
          <w:sz w:val="28"/>
          <w:szCs w:val="28"/>
        </w:rPr>
      </w:pPr>
    </w:p>
    <w:p w:rsidR="009D6C3F" w:rsidRDefault="009D6C3F" w:rsidP="009D6C3F">
      <w:pPr>
        <w:spacing w:after="0"/>
        <w:contextualSpacing/>
        <w:rPr>
          <w:rFonts w:ascii="Cambria" w:hAnsi="Cambria"/>
          <w:sz w:val="40"/>
          <w:szCs w:val="40"/>
          <w:u w:val="single"/>
        </w:rPr>
      </w:pPr>
      <w:r>
        <w:rPr>
          <w:rFonts w:ascii="Cambria" w:hAnsi="Cambria"/>
          <w:color w:val="FF0000"/>
          <w:sz w:val="40"/>
          <w:szCs w:val="40"/>
        </w:rPr>
        <w:t>Все задания выполняются устно!</w:t>
      </w:r>
    </w:p>
    <w:p w:rsidR="009B16E7" w:rsidRDefault="009B16E7"/>
    <w:p w:rsidR="00BF52C0" w:rsidRDefault="00BF52C0"/>
    <w:p w:rsidR="00BF52C0" w:rsidRDefault="00BF52C0"/>
    <w:p w:rsidR="00BF52C0" w:rsidRDefault="00BF52C0"/>
    <w:p w:rsidR="00BF52C0" w:rsidRDefault="00BF52C0"/>
    <w:p w:rsidR="00BF52C0" w:rsidRDefault="00BF52C0"/>
    <w:p w:rsidR="00BF52C0" w:rsidRDefault="00BF52C0"/>
    <w:p w:rsidR="00BF52C0" w:rsidRDefault="00BF52C0"/>
    <w:p w:rsidR="00BF52C0" w:rsidRDefault="00BF52C0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12" o:title="н2"/>
          </v:shape>
        </w:pict>
      </w:r>
      <w:r>
        <w:pict>
          <v:shape id="_x0000_i1026" type="#_x0000_t75" style="width:467.25pt;height:350.25pt">
            <v:imagedata r:id="rId13" o:title="н3"/>
          </v:shape>
        </w:pict>
      </w:r>
      <w:r>
        <w:lastRenderedPageBreak/>
        <w:pict>
          <v:shape id="_x0000_i1027" type="#_x0000_t75" style="width:467.25pt;height:350.25pt">
            <v:imagedata r:id="rId14" o:title="н1"/>
          </v:shape>
        </w:pict>
      </w:r>
    </w:p>
    <w:sectPr w:rsidR="00BF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5C0"/>
    <w:multiLevelType w:val="hybridMultilevel"/>
    <w:tmpl w:val="4418E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DBB"/>
    <w:multiLevelType w:val="hybridMultilevel"/>
    <w:tmpl w:val="0F3A7846"/>
    <w:lvl w:ilvl="0" w:tplc="0EF2AD7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AC731C"/>
    <w:multiLevelType w:val="hybridMultilevel"/>
    <w:tmpl w:val="5E58D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5D"/>
    <w:rsid w:val="00215581"/>
    <w:rsid w:val="00892A06"/>
    <w:rsid w:val="009B16E7"/>
    <w:rsid w:val="009D6C3F"/>
    <w:rsid w:val="00BF52C0"/>
    <w:rsid w:val="00C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A05E"/>
  <w15:docId w15:val="{1A4254D8-BA29-47EB-A164-B4914AAC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C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6C3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6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5WHvarRQc4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9XO4Td1Nsw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tgRLr-_No" TargetMode="External"/><Relationship Id="rId11" Type="http://schemas.openxmlformats.org/officeDocument/2006/relationships/hyperlink" Target="https://onlinetestpad.com/ru/testview/9918-slitnoe-i-razdelnoe-napisanie-narechij" TargetMode="External"/><Relationship Id="rId5" Type="http://schemas.openxmlformats.org/officeDocument/2006/relationships/hyperlink" Target="https://www.youtube.com/watch?v=iQE2mh73t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view/1802-pravopisanie-narechij-variant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201314-test-po-teme-narechi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5</cp:revision>
  <dcterms:created xsi:type="dcterms:W3CDTF">2020-05-25T19:50:00Z</dcterms:created>
  <dcterms:modified xsi:type="dcterms:W3CDTF">2020-05-26T08:22:00Z</dcterms:modified>
</cp:coreProperties>
</file>