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97" w:rsidRPr="00AA4B41" w:rsidRDefault="00124E97">
      <w:pPr>
        <w:rPr>
          <w:b/>
          <w:sz w:val="32"/>
          <w:szCs w:val="32"/>
        </w:rPr>
      </w:pPr>
      <w:r w:rsidRPr="00AA4B41">
        <w:rPr>
          <w:b/>
          <w:sz w:val="32"/>
          <w:szCs w:val="32"/>
        </w:rPr>
        <w:t>Сегодня мы повторяем тему: «Рациональное питание»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bookmarkStart w:id="0" w:name="_GoBack"/>
      <w:bookmarkEnd w:id="0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Правильное  питание является непременным условием хорошего здоровья, высокой работоспособности. А неправильное питание значительно снижает защитные силы организма, ведёт к преждевременному старению и может способствовать возникновению многих заболеваний, т.к. ослабленный организм повреждён любому отрицательному воздействию. </w:t>
      </w:r>
      <w:proofErr w:type="gramStart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</w:t>
      </w:r>
      <w:proofErr w:type="gramEnd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например, обилие сладкой, пряной, острой и жирной пищи отрицательно сказывается на организме. </w:t>
      </w:r>
      <w:proofErr w:type="gramStart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Известно, что рак желудка широко распространён в тех странах, где едят много жаренного и часто готовят на жире, оставшимся на сковороде от предыдущего приготовления пищи.</w:t>
      </w:r>
      <w:proofErr w:type="gramEnd"/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Проблемная ситуация:</w:t>
      </w:r>
    </w:p>
    <w:p w:rsidR="00771EFE" w:rsidRPr="00771EFE" w:rsidRDefault="00771EFE" w:rsidP="00771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0" w:firstLine="20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может повлиять на состояние здоровья? </w:t>
      </w:r>
      <w:r w:rsidRPr="00771EF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(Образ жизни, состояние окружающей среды, питание и т.д.).</w:t>
      </w:r>
    </w:p>
    <w:p w:rsidR="00771EFE" w:rsidRPr="00771EFE" w:rsidRDefault="00771EFE" w:rsidP="00771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0" w:firstLine="20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Отчего в большей степени, на ваш взгляд, зависит здоровье? Древние греки, например, мало болели, но долго жили? Отчего же им так везло? </w:t>
      </w:r>
      <w:r w:rsidRPr="00771EF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(Пищу ели растительную, мясо употребляли мало, табака не знали, вино пили разбавленным, много двигались).</w:t>
      </w:r>
    </w:p>
    <w:p w:rsidR="00771EFE" w:rsidRPr="00771EFE" w:rsidRDefault="00771EFE" w:rsidP="00771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0" w:firstLine="20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 видите, что про здоровье люди придумали в древности пословицы. Ведь пословицы – это народная мудрость. Что же мешает человеку быть здоровым? И какие пословицы вы знаете? </w:t>
      </w:r>
      <w:r w:rsidRPr="00771EF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(См. приложение №1). (Вредные привычки, малоподвижный образ жизни, плохая экология, неправильное питание).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Пожалуй, </w:t>
      </w:r>
      <w:proofErr w:type="gramStart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для кого</w:t>
      </w:r>
      <w:proofErr w:type="gramEnd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секрет, что правильное, рациональное питание является основой здорового человека. Для нормального роста, развития и функционирования организма необходимо сбалансированное сочетание белков, жиров, углеводов, аминокислот, витаминов и других важных микроэлементов.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Ребята, хочу добавить, что каша – исконно русское блюдо. Специальные каши варились в честь любого знаменательного события (при рождении ребёнка, при заключении мирного договора у князей). Каша – наиболее подходящее блюдо для завтрака. Она содержит большое количество питательных веществ, легко усваивается организмом. Очень полезна гречневая каша. Далее каши из овса, риса. Манная каша – самый калорийный продукт, её </w:t>
      </w:r>
      <w:proofErr w:type="gramStart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следует</w:t>
      </w:r>
      <w:proofErr w:type="gramEnd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есть перед контрольной, соревнованиями или тяжёлой работой.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переводе с лат</w:t>
      </w:r>
      <w:proofErr w:type="gramStart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proofErr w:type="gramEnd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зыка термин </w:t>
      </w:r>
      <w:r w:rsidRPr="00771EF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«рацион»</w:t>
      </w: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означает суточную порцию каши, а слово </w:t>
      </w:r>
      <w:r w:rsidRPr="00771EF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«рациональный»</w:t>
      </w: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 разумный, целесообразный. </w:t>
      </w:r>
      <w:r w:rsidRPr="00771EF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Питание считается рациональным</w:t>
      </w: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если оно восполняет энергетические затраты организма и обеспечивает его потребность в пластических веществах, а также содержит все необходимые для жизнедеятельности витамины, макро-, микроэлементы, пищевые волокна.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lastRenderedPageBreak/>
        <w:t>Сбалансированное питание</w:t>
      </w: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полноценное питание, характеризующееся оптимальным количеством и соотношением всех компонентов пищи. Белки, жиры и углеводы – основные компоненты пищи и главные источники энергии.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Количество энергии в науке о питании оценивается в килокалориях (</w:t>
      </w:r>
      <w:proofErr w:type="gramStart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ккал</w:t>
      </w:r>
      <w:proofErr w:type="gramEnd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Например</w:t>
      </w: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1 грамм жира даёт человеку 9 ккал, 1 грамм белка или углеводов – 4 ккал. Пользуясь этими цифрами, врачи рассчитывают потребность разных людей в энергии и определяют калорийность суточных рационов. Калорийность питания должна соответствовать расходу энергии на различные виды деятельности, выполняемые в течение дня, а также на поддержание жизнедеятельности организма.</w:t>
      </w:r>
    </w:p>
    <w:p w:rsidR="00A8227D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настоящее время на любой упаковке продукта питания, кроме указания состава, сообщаются сведения о содержании в 100 </w:t>
      </w:r>
      <w:proofErr w:type="spellStart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</w:t>
      </w:r>
      <w:proofErr w:type="spellEnd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готового продукта белков, жиров, углеводов, витаминов и его калорийность. Эти свойства продуктов используют для составления рациона питания. </w:t>
      </w:r>
    </w:p>
    <w:p w:rsidR="00A8227D" w:rsidRPr="00A8227D" w:rsidRDefault="00A8227D" w:rsidP="00A8227D">
      <w:pPr>
        <w:shd w:val="clear" w:color="auto" w:fill="FFFFFF"/>
        <w:spacing w:after="0" w:line="322" w:lineRule="atLeast"/>
        <w:ind w:firstLine="426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A8227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ЗАДАНИЕ ДЛЯ САМОКОНТРОЛЯ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Проведение практической работы по составлению суточного пищевого рациона: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Задание №1.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Известно, что для восполнения </w:t>
      </w:r>
      <w:proofErr w:type="spellStart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энергозатрат</w:t>
      </w:r>
      <w:proofErr w:type="spellEnd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сутки 14-17-летние юноши должны потреблять с пищей в среднем 2900 ккал, девушки – 2600 ккал. Пользуясь данными таблицы №1 «Расход энергии на различные виды деятельности» (см. приложение 2), подсчитайте, сколько вы расходуете </w:t>
      </w:r>
      <w:proofErr w:type="gramStart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ккал</w:t>
      </w:r>
      <w:proofErr w:type="gramEnd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сутки.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Задание №2.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Рассчитайте дневной рацион питания, исходя из собственной потребности в </w:t>
      </w:r>
      <w:proofErr w:type="gramStart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ккал</w:t>
      </w:r>
      <w:proofErr w:type="gramEnd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Наиболее оптимален 4-х-разовый приём пищи. Помните, что калорийность завтрака и ужина должна составлять 25% от общего количества </w:t>
      </w:r>
      <w:proofErr w:type="gramStart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ккал</w:t>
      </w:r>
      <w:proofErr w:type="gramEnd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сутки, обед – 35%, полдник – 15%. Для составления меню используйте данные таблицы №2 (см. приложение 3). Суточный объём пищи (вместе с выпиваемой жидкостью) должен быть в пределах 2,5 -3 кг.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составлении меню помните, что на завтрак полезно съедать молочную кашу или другой молочный продукт; обед по возможности должен включать закуску (салат из свежих овощей), первое блюдо (любой суп), второе (мясо или рыба с гарниром) и третье (сок, компот или напиток): в течение дня обязательно съедать несколько свежих фруктов.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После выполнения расчётов, необходимо записать в таблицу №3 (см. приложение 4) составленный суточный рацион.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Задание №3.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gramStart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Определите оптимальное для вас время приёма пищи, учитывая, что физиологи советуют, чтобы интервал между едой не превышал 4 – 4,5 часа, а минимальный перерыв был не менее 3 ч. Кроме того, учтите, что интервал между ужином и отходом ко сну не должен быть меньше 2 ч. Данные запишите в таблицу  (см. приложение 5) и сравните их с рекомендуемыми.</w:t>
      </w:r>
      <w:proofErr w:type="gramEnd"/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lastRenderedPageBreak/>
        <w:t>Задание №4.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Рассчитайте нормальную массу тела, соответствующую вашему росту и возрасту по формуле: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Масса тела (в кг)=</w:t>
      </w: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50+0,75*(Т-150)+(А-20)/4, где</w:t>
      </w:r>
      <w:proofErr w:type="gramStart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771E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</w:t>
      </w:r>
      <w:proofErr w:type="gramEnd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рост с см, </w:t>
      </w:r>
      <w:r w:rsidRPr="00771E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</w:t>
      </w: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возраст в годах.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28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основе результатов практической работы формулируются следующие </w:t>
      </w:r>
      <w:r w:rsidRPr="00771EF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принципы рационального питания</w:t>
      </w: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771EFE" w:rsidRPr="00771EFE" w:rsidRDefault="00771EFE" w:rsidP="00771E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ind w:left="11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следить всегда за своим весом;</w:t>
      </w:r>
    </w:p>
    <w:p w:rsidR="00771EFE" w:rsidRPr="00771EFE" w:rsidRDefault="00771EFE" w:rsidP="00771E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ind w:left="11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соотносить калорийность пищи и истраченные калории;</w:t>
      </w:r>
    </w:p>
    <w:p w:rsidR="00771EFE" w:rsidRPr="00771EFE" w:rsidRDefault="00771EFE" w:rsidP="00771E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ind w:left="11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обязательно завтракать (каша или кисломолочные продукты);</w:t>
      </w:r>
    </w:p>
    <w:p w:rsidR="00771EFE" w:rsidRPr="00771EFE" w:rsidRDefault="00771EFE" w:rsidP="00771E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ind w:left="11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обязательно за обедом съедать первое блюдо;</w:t>
      </w:r>
    </w:p>
    <w:p w:rsidR="00771EFE" w:rsidRPr="00771EFE" w:rsidRDefault="00771EFE" w:rsidP="00771E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ind w:left="0" w:firstLine="78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</w:t>
      </w: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принимать пищу в установленные часы, ничего не есть в промежутках между основными приемами пищи;</w:t>
      </w:r>
    </w:p>
    <w:p w:rsidR="00771EFE" w:rsidRPr="00771EFE" w:rsidRDefault="00771EFE" w:rsidP="00771E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ind w:left="11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необходимо употреблять в пищу свежие овощи и фрукты;</w:t>
      </w:r>
    </w:p>
    <w:p w:rsidR="00771EFE" w:rsidRPr="00771EFE" w:rsidRDefault="00771EFE" w:rsidP="00771E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ind w:left="11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переедать перед сном;</w:t>
      </w:r>
    </w:p>
    <w:p w:rsidR="00771EFE" w:rsidRPr="00771EFE" w:rsidRDefault="00771EFE" w:rsidP="00771E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ind w:left="0" w:firstLine="78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</w:t>
      </w: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есть до явного пресыщения, когда в подложечной области возникает ощущение тяжести, а вид пищи и воспоминание о ней вызывают отвращение;</w:t>
      </w:r>
    </w:p>
    <w:p w:rsidR="00771EFE" w:rsidRPr="00771EFE" w:rsidRDefault="00771EFE" w:rsidP="00771E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ind w:left="0" w:firstLine="78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</w:t>
      </w: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торопиться во время еды, т.к. плохо прожёванная пища хуже усваивается, раздражает стенки пищевода, желудка, кишечника;</w:t>
      </w:r>
    </w:p>
    <w:p w:rsidR="00771EFE" w:rsidRPr="00771EFE" w:rsidRDefault="00771EFE" w:rsidP="00771E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ind w:left="11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есть очень холодную или очень горячую пищу.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left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gramStart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Теперь</w:t>
      </w:r>
      <w:proofErr w:type="gramEnd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общем подытожим принципы и сформулируем в 4 группы:</w:t>
      </w:r>
    </w:p>
    <w:p w:rsidR="00771EFE" w:rsidRPr="00771EFE" w:rsidRDefault="00771EFE" w:rsidP="00771E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atLeast"/>
        <w:ind w:left="109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принцип первый и основной: умеренность в еде;</w:t>
      </w:r>
    </w:p>
    <w:p w:rsidR="00771EFE" w:rsidRPr="00771EFE" w:rsidRDefault="00771EFE" w:rsidP="00771E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atLeast"/>
        <w:ind w:left="109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принцип второй: пищевые вещества должны присутствовать в суточном рационе в строго определённом соотношении;</w:t>
      </w:r>
    </w:p>
    <w:p w:rsidR="00771EFE" w:rsidRPr="00771EFE" w:rsidRDefault="00771EFE" w:rsidP="00771E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atLeast"/>
        <w:ind w:left="109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принцип третий: питание должно быть максимально разнообразным, только при этом условии организм может получить все необходимые пищевые вещества;</w:t>
      </w:r>
    </w:p>
    <w:p w:rsidR="00771EFE" w:rsidRPr="00771EFE" w:rsidRDefault="00771EFE" w:rsidP="00771E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atLeast"/>
        <w:ind w:left="109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следует соблюдать режим питания.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Приложение 1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«Пословицы и поговорки»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Кто долго жуёт, тот долго живёт.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Укоротить ужин – удлинить жизнь.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Ужин не нужен, был бы обед.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Не ложись сытым – встанешь здоровым.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Ешь досыта, а делай до поту.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 Кто жаден до еды, тот дойдёт до беды.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 Спеши на работе, а не за едой.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 Лакомств тысяча, а здоровье одно.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9. Обед без овощей – праздник без музыки.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10. Ешь щи – будет шея бела, голова кудревата.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11. Лук – от семи недуг.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12. Лук да баня все исправят.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13. Морковь прибавляет кровь.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14. Там, где нет мяса, - свекла горой.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15. Кто ест виноград, тот пьёт сгущённое солнце.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16. Где пиры да чаи, та и </w:t>
      </w:r>
      <w:proofErr w:type="gramStart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немочи</w:t>
      </w:r>
      <w:proofErr w:type="gramEnd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17. Через рот сто болезней входит.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18. Ешь правильно – и лекарство не надобно.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19. Хорошо прожуёшь – сладко проглотишь.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20. Покуда ем, я глух и </w:t>
      </w:r>
      <w:proofErr w:type="gramStart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нем</w:t>
      </w:r>
      <w:proofErr w:type="gramEnd"/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21. Самые точные часы – желудок.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Приложение 2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«Расход энергии на различные виды деятельности»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248"/>
      </w:tblGrid>
      <w:tr w:rsidR="00771EFE" w:rsidRPr="00771EFE" w:rsidTr="00771EFE">
        <w:tc>
          <w:tcPr>
            <w:tcW w:w="6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Энергозатраты</w:t>
            </w:r>
            <w:proofErr w:type="spellEnd"/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 ккал/ч</w:t>
            </w:r>
          </w:p>
        </w:tc>
      </w:tr>
      <w:tr w:rsidR="00771EFE" w:rsidRPr="00771EFE" w:rsidTr="00771EFE">
        <w:tc>
          <w:tcPr>
            <w:tcW w:w="6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Сон и отдых лёжа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65-77</w:t>
            </w:r>
          </w:p>
        </w:tc>
      </w:tr>
      <w:tr w:rsidR="00771EFE" w:rsidRPr="00771EFE" w:rsidTr="00771EFE">
        <w:tc>
          <w:tcPr>
            <w:tcW w:w="6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Уборка постели, умывание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102-144</w:t>
            </w:r>
          </w:p>
        </w:tc>
      </w:tr>
      <w:tr w:rsidR="00771EFE" w:rsidRPr="00771EFE" w:rsidTr="00771EFE">
        <w:tc>
          <w:tcPr>
            <w:tcW w:w="6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Чтение, просмотр телевизионных передач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90-100</w:t>
            </w:r>
          </w:p>
        </w:tc>
      </w:tr>
      <w:tr w:rsidR="00771EFE" w:rsidRPr="00771EFE" w:rsidTr="00771EFE">
        <w:tc>
          <w:tcPr>
            <w:tcW w:w="6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Мытьё посуды, глаженье белья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130-144</w:t>
            </w:r>
          </w:p>
        </w:tc>
      </w:tr>
      <w:tr w:rsidR="00771EFE" w:rsidRPr="00771EFE" w:rsidTr="00771EFE">
        <w:tc>
          <w:tcPr>
            <w:tcW w:w="6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Вытирание пыли, подметание полов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167-180</w:t>
            </w:r>
          </w:p>
        </w:tc>
      </w:tr>
      <w:tr w:rsidR="00771EFE" w:rsidRPr="00771EFE" w:rsidTr="00771EFE">
        <w:tc>
          <w:tcPr>
            <w:tcW w:w="6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Стирка белья, мытьё полов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200-270</w:t>
            </w:r>
          </w:p>
        </w:tc>
      </w:tr>
      <w:tr w:rsidR="00771EFE" w:rsidRPr="00771EFE" w:rsidTr="00771EFE">
        <w:tc>
          <w:tcPr>
            <w:tcW w:w="6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Чтение учебника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100-110</w:t>
            </w:r>
          </w:p>
        </w:tc>
      </w:tr>
      <w:tr w:rsidR="00771EFE" w:rsidRPr="00771EFE" w:rsidTr="00771EFE">
        <w:tc>
          <w:tcPr>
            <w:tcW w:w="6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Объяснение учителя, ответ на уроке, контрольная работа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100-120</w:t>
            </w:r>
          </w:p>
        </w:tc>
      </w:tr>
      <w:tr w:rsidR="00771EFE" w:rsidRPr="00771EFE" w:rsidTr="00771EFE">
        <w:tc>
          <w:tcPr>
            <w:tcW w:w="6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Выполнение лабораторной работы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120-150</w:t>
            </w:r>
          </w:p>
        </w:tc>
      </w:tr>
      <w:tr w:rsidR="00771EFE" w:rsidRPr="00771EFE" w:rsidTr="00771EFE">
        <w:tc>
          <w:tcPr>
            <w:tcW w:w="6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Занятие спортом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200-600</w:t>
            </w:r>
          </w:p>
        </w:tc>
      </w:tr>
      <w:tr w:rsidR="00771EFE" w:rsidRPr="00771EFE" w:rsidTr="00771EFE">
        <w:trPr>
          <w:trHeight w:val="70"/>
        </w:trPr>
        <w:tc>
          <w:tcPr>
            <w:tcW w:w="698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70" w:lineRule="atLeast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Езда в транспорте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70" w:lineRule="atLeast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100</w:t>
            </w:r>
          </w:p>
        </w:tc>
      </w:tr>
    </w:tbl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Приложение 3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«Энергетическая ценность некоторых продуктов и блюд»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339"/>
        <w:gridCol w:w="1755"/>
        <w:gridCol w:w="1684"/>
        <w:gridCol w:w="1339"/>
        <w:gridCol w:w="1755"/>
      </w:tblGrid>
      <w:tr w:rsidR="00771EFE" w:rsidRPr="00771EFE" w:rsidTr="00771EFE"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1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771EF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771EF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Наименование продукта, блюда</w:t>
            </w:r>
          </w:p>
        </w:tc>
        <w:tc>
          <w:tcPr>
            <w:tcW w:w="15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771EF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5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771EFE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ккал</w:t>
            </w:r>
            <w:proofErr w:type="gramEnd"/>
          </w:p>
        </w:tc>
      </w:tr>
      <w:tr w:rsidR="00771EFE" w:rsidRPr="00771EFE" w:rsidTr="00771EFE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Говядина отварная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134</w:t>
            </w:r>
          </w:p>
        </w:tc>
      </w:tr>
      <w:tr w:rsidR="00771EFE" w:rsidRPr="00771EFE" w:rsidTr="00771EFE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Треска жаренная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162</w:t>
            </w:r>
          </w:p>
        </w:tc>
      </w:tr>
      <w:tr w:rsidR="00771EFE" w:rsidRPr="00771EFE" w:rsidTr="00771EFE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Масло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Котлета говяжья паровая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168</w:t>
            </w:r>
          </w:p>
        </w:tc>
      </w:tr>
      <w:tr w:rsidR="00771EFE" w:rsidRPr="00771EFE" w:rsidTr="00771EFE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Овощи тушёные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140</w:t>
            </w:r>
          </w:p>
        </w:tc>
      </w:tr>
      <w:tr w:rsidR="00771EFE" w:rsidRPr="00771EFE" w:rsidTr="00771EFE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Картофель </w:t>
            </w: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отварной с маслом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280</w:t>
            </w:r>
          </w:p>
        </w:tc>
      </w:tr>
      <w:tr w:rsidR="00771EFE" w:rsidRPr="00771EFE" w:rsidTr="00771EFE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Кофе с молоком и сахаром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Зелёный горошек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40</w:t>
            </w:r>
          </w:p>
        </w:tc>
      </w:tr>
      <w:tr w:rsidR="00771EFE" w:rsidRPr="00771EFE" w:rsidTr="00771EFE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Какао с сахаром и молоком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Сельдь слабой соли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120</w:t>
            </w:r>
          </w:p>
        </w:tc>
      </w:tr>
      <w:tr w:rsidR="00771EFE" w:rsidRPr="00771EFE" w:rsidTr="00771EFE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Сыр российский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Макароны отварные с маслом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364</w:t>
            </w:r>
          </w:p>
        </w:tc>
      </w:tr>
      <w:tr w:rsidR="00771EFE" w:rsidRPr="00771EFE" w:rsidTr="00771EFE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Колбаса вареная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Орехи грецкие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565</w:t>
            </w:r>
          </w:p>
        </w:tc>
      </w:tr>
      <w:tr w:rsidR="00771EFE" w:rsidRPr="00771EFE" w:rsidTr="00771EFE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Мороженое пломбир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226</w:t>
            </w:r>
          </w:p>
        </w:tc>
      </w:tr>
      <w:tr w:rsidR="00771EFE" w:rsidRPr="00771EFE" w:rsidTr="00771EFE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Каша геркулесовая молочная с маслом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Шоколад молочный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233</w:t>
            </w:r>
          </w:p>
        </w:tc>
      </w:tr>
      <w:tr w:rsidR="00771EFE" w:rsidRPr="00771EFE" w:rsidTr="00771EFE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298</w:t>
            </w:r>
          </w:p>
        </w:tc>
      </w:tr>
      <w:tr w:rsidR="00771EFE" w:rsidRPr="00771EFE" w:rsidTr="00771EFE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Огурец свежий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</w:t>
            </w:r>
          </w:p>
        </w:tc>
      </w:tr>
      <w:tr w:rsidR="00771EFE" w:rsidRPr="00771EFE" w:rsidTr="00771EFE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Салат из свежей капусты с растительным маслом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</w:t>
            </w:r>
          </w:p>
        </w:tc>
      </w:tr>
      <w:tr w:rsidR="00771EFE" w:rsidRPr="00771EFE" w:rsidTr="00771EFE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Отвар шиповника с сахаром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161</w:t>
            </w:r>
          </w:p>
        </w:tc>
      </w:tr>
      <w:tr w:rsidR="00771EFE" w:rsidRPr="00771EFE" w:rsidTr="00771EFE"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Бульон куриный с вермишелью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Яблоко, груша, апельсин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42</w:t>
            </w:r>
          </w:p>
        </w:tc>
      </w:tr>
      <w:tr w:rsidR="00771EFE" w:rsidRPr="00771EFE" w:rsidTr="00771EFE">
        <w:tc>
          <w:tcPr>
            <w:tcW w:w="159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Борщ со сметаной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90</w:t>
            </w:r>
          </w:p>
        </w:tc>
      </w:tr>
    </w:tbl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Приложение 4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«Суточный рацион питания»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437"/>
        <w:gridCol w:w="2335"/>
        <w:gridCol w:w="2425"/>
      </w:tblGrid>
      <w:tr w:rsidR="00771EFE" w:rsidRPr="00771EFE" w:rsidTr="00771EFE">
        <w:tc>
          <w:tcPr>
            <w:tcW w:w="24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Приём пищи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Наименование блюд</w:t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Общая масса, </w:t>
            </w:r>
            <w:proofErr w:type="gramStart"/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Общая калорийность</w:t>
            </w:r>
          </w:p>
        </w:tc>
      </w:tr>
      <w:tr w:rsidR="00771EFE" w:rsidRPr="00771EFE" w:rsidTr="00771EFE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771EFE" w:rsidRPr="00771EFE" w:rsidTr="00771EFE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771EFE" w:rsidRPr="00771EFE" w:rsidTr="00771EFE">
        <w:tc>
          <w:tcPr>
            <w:tcW w:w="2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771EFE" w:rsidRPr="00771EFE" w:rsidTr="00771EFE">
        <w:tc>
          <w:tcPr>
            <w:tcW w:w="24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</w:tbl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Приложение 5</w:t>
      </w:r>
    </w:p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«Часы приёма пищи»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237"/>
        <w:gridCol w:w="3215"/>
      </w:tblGrid>
      <w:tr w:rsidR="00771EFE" w:rsidRPr="00771EFE" w:rsidTr="00771EFE">
        <w:tc>
          <w:tcPr>
            <w:tcW w:w="33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Приём пищи</w:t>
            </w:r>
          </w:p>
        </w:tc>
        <w:tc>
          <w:tcPr>
            <w:tcW w:w="3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Индивидуальное время</w:t>
            </w:r>
          </w:p>
        </w:tc>
        <w:tc>
          <w:tcPr>
            <w:tcW w:w="34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Рекомендуемое время</w:t>
            </w:r>
          </w:p>
        </w:tc>
      </w:tr>
      <w:tr w:rsidR="00771EFE" w:rsidRPr="00771EFE" w:rsidTr="00771EFE">
        <w:tc>
          <w:tcPr>
            <w:tcW w:w="3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Завтрак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7:30 – 8:00</w:t>
            </w:r>
          </w:p>
        </w:tc>
      </w:tr>
      <w:tr w:rsidR="00771EFE" w:rsidRPr="00771EFE" w:rsidTr="00771EFE">
        <w:tc>
          <w:tcPr>
            <w:tcW w:w="3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12:30 – 13:30</w:t>
            </w:r>
          </w:p>
        </w:tc>
      </w:tr>
      <w:tr w:rsidR="00771EFE" w:rsidRPr="00771EFE" w:rsidTr="00771EFE">
        <w:tc>
          <w:tcPr>
            <w:tcW w:w="3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15:30 – 16:30</w:t>
            </w:r>
          </w:p>
        </w:tc>
      </w:tr>
      <w:tr w:rsidR="00771EFE" w:rsidRPr="00771EFE" w:rsidTr="00771EFE">
        <w:tc>
          <w:tcPr>
            <w:tcW w:w="339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71EFE" w:rsidRPr="00771EFE" w:rsidRDefault="00771EFE" w:rsidP="00771EF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771EF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18:30 – 19:30</w:t>
            </w:r>
          </w:p>
        </w:tc>
      </w:tr>
    </w:tbl>
    <w:p w:rsidR="00771EFE" w:rsidRPr="00771EFE" w:rsidRDefault="00771EFE" w:rsidP="00771EFE">
      <w:pPr>
        <w:shd w:val="clear" w:color="auto" w:fill="FFFFFF"/>
        <w:spacing w:after="0" w:line="322" w:lineRule="atLeast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71E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71EFE" w:rsidRPr="009F12A7" w:rsidRDefault="00771EFE">
      <w:pPr>
        <w:rPr>
          <w:sz w:val="32"/>
          <w:szCs w:val="32"/>
        </w:rPr>
      </w:pPr>
    </w:p>
    <w:sectPr w:rsidR="00771EFE" w:rsidRPr="009F12A7" w:rsidSect="00D0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A1C"/>
    <w:multiLevelType w:val="multilevel"/>
    <w:tmpl w:val="E494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8F0137"/>
    <w:multiLevelType w:val="multilevel"/>
    <w:tmpl w:val="904E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731899"/>
    <w:multiLevelType w:val="multilevel"/>
    <w:tmpl w:val="DB72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2A7"/>
    <w:rsid w:val="00124E97"/>
    <w:rsid w:val="00771EFE"/>
    <w:rsid w:val="009F12A7"/>
    <w:rsid w:val="00A8227D"/>
    <w:rsid w:val="00AA4B41"/>
    <w:rsid w:val="00D0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 Макс</dc:creator>
  <cp:keywords/>
  <dc:description/>
  <cp:lastModifiedBy>1</cp:lastModifiedBy>
  <cp:revision>3</cp:revision>
  <dcterms:created xsi:type="dcterms:W3CDTF">2020-04-23T10:33:00Z</dcterms:created>
  <dcterms:modified xsi:type="dcterms:W3CDTF">2020-05-21T12:48:00Z</dcterms:modified>
</cp:coreProperties>
</file>