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DE" w:rsidRPr="00EC54DE" w:rsidRDefault="00EC54DE">
      <w:pPr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 xml:space="preserve">2 и 3 </w:t>
      </w:r>
      <w:proofErr w:type="spellStart"/>
      <w:r w:rsidRPr="00EC54DE">
        <w:rPr>
          <w:rFonts w:ascii="Times New Roman" w:hAnsi="Times New Roman" w:cs="Times New Roman"/>
          <w:b/>
          <w:sz w:val="28"/>
          <w:szCs w:val="28"/>
        </w:rPr>
        <w:t>группы_РДД</w:t>
      </w:r>
      <w:proofErr w:type="spellEnd"/>
    </w:p>
    <w:p w:rsidR="00A515C3" w:rsidRPr="00EC54DE" w:rsidRDefault="00EC54DE">
      <w:pPr>
        <w:rPr>
          <w:rFonts w:ascii="Times New Roman" w:hAnsi="Times New Roman" w:cs="Times New Roman"/>
          <w:b/>
          <w:sz w:val="28"/>
          <w:szCs w:val="28"/>
        </w:rPr>
      </w:pPr>
      <w:r w:rsidRPr="00EC54DE">
        <w:rPr>
          <w:rFonts w:ascii="Times New Roman" w:hAnsi="Times New Roman" w:cs="Times New Roman"/>
          <w:b/>
          <w:sz w:val="28"/>
          <w:szCs w:val="28"/>
        </w:rPr>
        <w:t>Тема: УМЕНИЕ ЧИТАТЬ СКАЗКИ</w:t>
      </w:r>
    </w:p>
    <w:p w:rsidR="00EC54DE" w:rsidRDefault="007479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091180" cy="1666875"/>
            <wp:effectExtent l="0" t="0" r="0" b="9525"/>
            <wp:wrapSquare wrapText="bothSides"/>
            <wp:docPr id="2" name="Рисунок 2" descr="https://encrypted-tbn0.gstatic.com/images?q=tbn%3AANd9GcSTeC_9-CyJf5KXkbi_twhu3k47k3dBj82uj3uqRxWOKO7fz3Rx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TeC_9-CyJf5KXkbi_twhu3k47k3dBj82uj3uqRxWOKO7fz3Rx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4DE" w:rsidRPr="00EC54DE">
        <w:rPr>
          <w:rFonts w:ascii="Times New Roman" w:hAnsi="Times New Roman" w:cs="Times New Roman"/>
          <w:sz w:val="28"/>
          <w:szCs w:val="28"/>
        </w:rPr>
        <w:t xml:space="preserve">Приветствую вас, ребята! Продолжим тему работы с малышами, и представим, что вам необходимо прочесть сказку в группе продленного дня. </w:t>
      </w:r>
    </w:p>
    <w:p w:rsidR="00EC54DE" w:rsidRDefault="00E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заглянули в кабинет. А малыши, после уроков ведут себя шумно, и не хотят обращать на вас внимание…</w:t>
      </w:r>
    </w:p>
    <w:p w:rsidR="00EC54DE" w:rsidRDefault="00E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поступите, чтобы попасть в их поле зрения? Как завладеет вниманием?</w:t>
      </w:r>
      <w:r w:rsidR="007479C1" w:rsidRPr="007479C1">
        <w:t xml:space="preserve"> </w:t>
      </w:r>
      <w:r w:rsidR="007479C1">
        <w:rPr>
          <w:noProof/>
          <w:lang w:eastAsia="ru-RU"/>
        </w:rPr>
        <w:drawing>
          <wp:inline distT="0" distB="0" distL="0" distR="0">
            <wp:extent cx="5295900" cy="2981325"/>
            <wp:effectExtent l="0" t="0" r="0" b="9525"/>
            <wp:docPr id="1" name="Рисунок 1" descr="https://www.maam.ru/upload/blogs/detsad-58574-142911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8574-1429118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DE" w:rsidRDefault="00EC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О! Думаю, те, кто прочел прошлые подготовительные темы – уже знают, как поступили бы. </w:t>
      </w:r>
    </w:p>
    <w:p w:rsidR="00EC54DE" w:rsidRDefault="00EC54D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предположим, завладеть вниманием вам удалось. Теперь необходимо его удержать. А для этого необходимо:</w:t>
      </w:r>
    </w:p>
    <w:p w:rsidR="00EC54DE" w:rsidRDefault="00EC54DE" w:rsidP="00EC5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сказки постоянно изменять ритм чтения, насыщая особенно захватывающие места;</w:t>
      </w:r>
    </w:p>
    <w:p w:rsidR="00EC54DE" w:rsidRDefault="00EC54DE" w:rsidP="00EC5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голосом, произнося монологи, словно вы – персонаж сказки;</w:t>
      </w:r>
    </w:p>
    <w:p w:rsidR="00EC54DE" w:rsidRDefault="007479C1" w:rsidP="00EC5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со слушателями; </w:t>
      </w:r>
    </w:p>
    <w:p w:rsidR="007479C1" w:rsidRDefault="0052566D" w:rsidP="007479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Совмещайте чтение сказки с игрой. </w:t>
      </w:r>
      <w:r w:rsidR="007479C1" w:rsidRPr="007479C1">
        <w:rPr>
          <w:rFonts w:ascii="Times New Roman" w:hAnsi="Times New Roman" w:cs="Times New Roman"/>
          <w:i/>
          <w:sz w:val="28"/>
          <w:szCs w:val="28"/>
        </w:rPr>
        <w:t>Если персонаж в истории передвигается по поляне, и видит бабочек – предложите детям изобразить бабочек и немного полетать вокруг вас.</w:t>
      </w:r>
    </w:p>
    <w:p w:rsidR="007479C1" w:rsidRDefault="007479C1" w:rsidP="00747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79C1">
        <w:rPr>
          <w:rFonts w:ascii="Times New Roman" w:hAnsi="Times New Roman" w:cs="Times New Roman"/>
          <w:sz w:val="28"/>
          <w:szCs w:val="28"/>
        </w:rPr>
        <w:t>Задавайте вопросы, если видите, что слушатель теряет интерес.</w:t>
      </w:r>
    </w:p>
    <w:p w:rsidR="0052566D" w:rsidRDefault="0052566D" w:rsidP="0052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вы можете привлечь к чтению помощников – кого-то из одноклассников, которые могут нарядиться в костюмы и появиться в нужный момент, отыграв театральную постановку; можете взять с собой кукол-рукавичек; </w:t>
      </w:r>
      <w:r w:rsidR="0066786C">
        <w:rPr>
          <w:rFonts w:ascii="Times New Roman" w:hAnsi="Times New Roman" w:cs="Times New Roman"/>
          <w:sz w:val="28"/>
          <w:szCs w:val="28"/>
        </w:rPr>
        <w:t xml:space="preserve">можете и сами использовать некие элементы из повествования (например, крюк капитана, волшебную шляпу и туфельки), чтобы визуализировать историю и сделать ее интересней. </w:t>
      </w:r>
    </w:p>
    <w:p w:rsidR="0066786C" w:rsidRPr="0052566D" w:rsidRDefault="0066786C" w:rsidP="0052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не забудьте обсудить с ребятами «секретное послание автора». Задайте вопрос о смысле прочитанной истории, правильно ли поступили герои. Дайте высказаться всем. Выслушайте детей. </w:t>
      </w:r>
      <w:bookmarkStart w:id="0" w:name="_GoBack"/>
      <w:bookmarkEnd w:id="0"/>
    </w:p>
    <w:sectPr w:rsidR="0066786C" w:rsidRPr="0052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19AE"/>
    <w:multiLevelType w:val="hybridMultilevel"/>
    <w:tmpl w:val="EC5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9"/>
    <w:rsid w:val="0052566D"/>
    <w:rsid w:val="00534389"/>
    <w:rsid w:val="0066786C"/>
    <w:rsid w:val="007479C1"/>
    <w:rsid w:val="00A515C3"/>
    <w:rsid w:val="00E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2020-05-13T17:27:00Z</dcterms:created>
  <dcterms:modified xsi:type="dcterms:W3CDTF">2020-05-13T17:41:00Z</dcterms:modified>
</cp:coreProperties>
</file>