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1" w:rsidRPr="00915B01" w:rsidRDefault="00915B01" w:rsidP="00915B01">
      <w:pPr>
        <w:shd w:val="clear" w:color="auto" w:fill="FFFFFF"/>
        <w:spacing w:after="0" w:line="240" w:lineRule="auto"/>
        <w:ind w:right="19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ВИРТУОЗЫ ПЕРА</w:t>
      </w:r>
    </w:p>
    <w:p w:rsidR="00915B01" w:rsidRDefault="00915B01" w:rsidP="00915B01">
      <w:pPr>
        <w:shd w:val="clear" w:color="auto" w:fill="FFFFFF"/>
        <w:spacing w:after="0" w:line="240" w:lineRule="auto"/>
        <w:ind w:right="19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</w:t>
      </w:r>
    </w:p>
    <w:p w:rsidR="00915B01" w:rsidRPr="00915B01" w:rsidRDefault="00915B01" w:rsidP="00915B01">
      <w:pPr>
        <w:shd w:val="clear" w:color="auto" w:fill="FFFFFF"/>
        <w:spacing w:after="0" w:line="240" w:lineRule="auto"/>
        <w:ind w:right="19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1125" cy="3454458"/>
            <wp:effectExtent l="0" t="0" r="0" b="0"/>
            <wp:docPr id="3" name="Рисунок 3" descr="https://encrypted-tbn0.gstatic.com/images?q=tbn%3AANd9GcSwKGI0lRrmhNIEcpJs_dlFMQyYB_HzUj26J4ikBnqDEwPiKIUl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SwKGI0lRrmhNIEcpJs_dlFMQyYB_HzUj26J4ikBnqDEwPiKIUl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01" w:rsidRPr="00915B01" w:rsidRDefault="00915B01" w:rsidP="00915B01">
      <w:pPr>
        <w:shd w:val="clear" w:color="auto" w:fill="FFFFFF"/>
        <w:spacing w:after="0" w:line="240" w:lineRule="auto"/>
        <w:ind w:right="19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01" w:rsidRPr="00915B01" w:rsidRDefault="00915B01" w:rsidP="00915B01">
      <w:pPr>
        <w:shd w:val="clear" w:color="auto" w:fill="FFFFFF"/>
        <w:spacing w:after="0" w:line="240" w:lineRule="auto"/>
        <w:ind w:right="19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Короткометражка –  приемы создания</w:t>
      </w:r>
    </w:p>
    <w:p w:rsidR="00915B01" w:rsidRPr="00915B01" w:rsidRDefault="00915B01" w:rsidP="00915B01">
      <w:pPr>
        <w:shd w:val="clear" w:color="auto" w:fill="FFFFFF"/>
        <w:spacing w:after="0" w:line="240" w:lineRule="auto"/>
        <w:ind w:left="1008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15B01" w:rsidRPr="00915B01" w:rsidRDefault="00915B01" w:rsidP="00915B01">
      <w:pPr>
        <w:shd w:val="clear" w:color="auto" w:fill="FFFFFF"/>
        <w:spacing w:after="72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B01">
        <w:rPr>
          <w:rFonts w:ascii="Times New Roman" w:hAnsi="Times New Roman" w:cs="Times New Roman"/>
          <w:i/>
          <w:sz w:val="28"/>
          <w:szCs w:val="28"/>
          <w:shd w:val="clear" w:color="auto" w:fill="F8F8F8"/>
        </w:rPr>
        <w:t>К</w:t>
      </w:r>
      <w:r w:rsidRPr="00915B01">
        <w:rPr>
          <w:rFonts w:ascii="Times New Roman" w:hAnsi="Times New Roman" w:cs="Times New Roman"/>
          <w:i/>
          <w:sz w:val="28"/>
          <w:szCs w:val="28"/>
          <w:shd w:val="clear" w:color="auto" w:fill="F8F8F8"/>
        </w:rPr>
        <w:t xml:space="preserve">ороткометражные фильмы — ядро творчества молодых режиссеров. Тот, кто сумеет за десять с </w:t>
      </w:r>
      <w:proofErr w:type="gramStart"/>
      <w:r w:rsidRPr="00915B01">
        <w:rPr>
          <w:rFonts w:ascii="Times New Roman" w:hAnsi="Times New Roman" w:cs="Times New Roman"/>
          <w:i/>
          <w:sz w:val="28"/>
          <w:szCs w:val="28"/>
          <w:shd w:val="clear" w:color="auto" w:fill="F8F8F8"/>
        </w:rPr>
        <w:t>небольшим</w:t>
      </w:r>
      <w:proofErr w:type="gramEnd"/>
      <w:r w:rsidRPr="00915B01">
        <w:rPr>
          <w:rFonts w:ascii="Times New Roman" w:hAnsi="Times New Roman" w:cs="Times New Roman"/>
          <w:i/>
          <w:sz w:val="28"/>
          <w:szCs w:val="28"/>
          <w:shd w:val="clear" w:color="auto" w:fill="F8F8F8"/>
        </w:rPr>
        <w:t xml:space="preserve"> минут тронуть сердца зрителей, в будущем выработает собственный зрелый стиль. В последние годы в Польше возрождается короткометражное кино — об этом говорят данные кинопроката, бесчисленные премии на важнейших кинофестивалях и растущий интерес зрителей. Каков он — сегодняшний польский короткий метр?</w:t>
      </w:r>
    </w:p>
    <w:p w:rsidR="00915B01" w:rsidRPr="00915B01" w:rsidRDefault="00915B01" w:rsidP="00915B0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Казалось бы, создать сценарий короткометражного фильма еще проще. Однако, </w:t>
      </w:r>
      <w:proofErr w:type="gramStart"/>
      <w:r w:rsidRPr="00915B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увы</w:t>
      </w:r>
      <w:proofErr w:type="gramEnd"/>
      <w:r w:rsidRPr="00915B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5B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Короткий метр отличается от полного столь же значительно, сколь рассказ отличается от романа.</w:t>
      </w:r>
      <w:proofErr w:type="gramEnd"/>
      <w:r w:rsidRPr="00915B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А дело усугубляется еще и тем, что книг по</w:t>
      </w:r>
      <w:r w:rsidRPr="00915B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драматургии короткометражек в природе, похоже, вообще не существует.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cutid1"/>
      <w:bookmarkEnd w:id="0"/>
    </w:p>
    <w:p w:rsidR="00915B01" w:rsidRPr="00915B01" w:rsidRDefault="00915B01" w:rsidP="00915B01">
      <w:pPr>
        <w:shd w:val="clear" w:color="auto" w:fill="FFFFFF"/>
        <w:spacing w:after="36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короче фильм, тем сложнее вместить в него «завязку», «кульминацию» и «развязку». А при длительности, исчисляемой минутами, вся эта драматургическая конструкция начинает выпирать из тела картины.</w:t>
      </w:r>
    </w:p>
    <w:p w:rsidR="00915B01" w:rsidRPr="00915B01" w:rsidRDefault="00915B01" w:rsidP="00915B0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зададимся вопросом, для чего нам нужна трехактная схема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сквозным конфликтом? 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Очевидно для того, чтобы удерживать 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внимание зрителя. Для этих целей конфликт – самое универсальное и надежное средство. Самое надежное, на не единственное.</w:t>
      </w:r>
    </w:p>
    <w:p w:rsidR="00915B01" w:rsidRPr="00915B01" w:rsidRDefault="00915B01" w:rsidP="00915B0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01" w:rsidRDefault="00915B01" w:rsidP="00915B0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масса способов заинтересовать человека. Их часто называют «крючками».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Загадка, </w:t>
      </w:r>
      <w:proofErr w:type="spellStart"/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перевертыш</w:t>
      </w:r>
      <w:proofErr w:type="gramStart"/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</w:t>
      </w:r>
      <w:proofErr w:type="spellEnd"/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сюрприз, яркий афоризм, реприза, </w:t>
      </w:r>
      <w:proofErr w:type="spellStart"/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гэг</w:t>
      </w:r>
      <w:proofErr w:type="spellEnd"/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операторский изыск, троп.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той или иной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 интерес к просмотру фильма.</w:t>
      </w:r>
    </w:p>
    <w:p w:rsidR="00915B01" w:rsidRDefault="00915B01" w:rsidP="00915B01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B01" w:rsidRPr="00915B01" w:rsidRDefault="00915B01" w:rsidP="00915B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ИЗУЧАЕМ ПРИЕМЫ.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Классическая трехактная структура со сквозным конфликтом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В самом начале фильма возникает конфликт, который усиливается, достигает своего максимума, и в конце находит то или иное разрешение.</w:t>
      </w:r>
    </w:p>
    <w:p w:rsidR="00915B01" w:rsidRPr="00915B01" w:rsidRDefault="00915B01" w:rsidP="00915B01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60724B" w:rsidRPr="00915B01" w:rsidRDefault="00915B01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915B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В качестве примера посмотрите </w:t>
      </w:r>
      <w:r w:rsidRPr="00915B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 короткометражки  Гайдая: "Пес </w:t>
      </w:r>
      <w:proofErr w:type="spellStart"/>
      <w:r w:rsidRPr="00915B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Борбос</w:t>
      </w:r>
      <w:proofErr w:type="spellEnd"/>
      <w:r w:rsidRPr="00915B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и необычный кросс",  "Операция </w:t>
      </w:r>
      <w:proofErr w:type="gramStart"/>
      <w:r w:rsidRPr="00915B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Ы</w:t>
      </w:r>
      <w:proofErr w:type="gramEnd"/>
      <w:r w:rsidRPr="00915B01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", которая состоит из трех КМ.</w:t>
      </w:r>
    </w:p>
    <w:p w:rsidR="00915B01" w:rsidRPr="00915B01" w:rsidRDefault="00915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B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Перевертыш.</w:t>
      </w:r>
      <w:r w:rsidRPr="0091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Нам показывают какую-то историю или ситуацию, а потом выясняется, что она не такая, как нам</w:t>
      </w:r>
      <w:r w:rsidRPr="00915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представлялось. На самом деле – все по-другому.</w:t>
      </w:r>
    </w:p>
    <w:p w:rsidR="00915B01" w:rsidRPr="00915B01" w:rsidRDefault="00915B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B0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Троп.</w:t>
      </w:r>
      <w:r w:rsidRPr="00915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 может быть сделан на метафоре, аллегории или на любом</w:t>
      </w:r>
      <w:r w:rsidRPr="00915B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 тропе.</w:t>
      </w:r>
    </w:p>
    <w:p w:rsidR="00915B01" w:rsidRPr="00915B01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Шутка. </w:t>
      </w:r>
      <w:proofErr w:type="spellStart"/>
      <w:r w:rsidRPr="0091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Гэг</w:t>
      </w:r>
      <w:proofErr w:type="spellEnd"/>
      <w:r w:rsidRPr="0091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Примером может служить каждый второй эпизод сериала «6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кадров»</w:t>
      </w:r>
    </w:p>
    <w:p w:rsidR="00915B01" w:rsidRPr="00915B01" w:rsidRDefault="00915B0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15B01" w:rsidRPr="00915B01" w:rsidRDefault="00915B01" w:rsidP="00915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Загадка.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нашими глазами возникает</w:t>
      </w:r>
      <w:r w:rsidRPr="0091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какая-то загадка, тайна. Чаще всего в виде финала истории. В конце фильма мы находим отгадку. Узнаем, как все это произошло.</w:t>
      </w:r>
    </w:p>
    <w:p w:rsidR="00915B01" w:rsidRDefault="00915B01">
      <w:pPr>
        <w:rPr>
          <w:rFonts w:cs="Times New Roman"/>
          <w:i/>
          <w:color w:val="FF0000"/>
          <w:sz w:val="28"/>
          <w:szCs w:val="28"/>
        </w:rPr>
      </w:pPr>
      <w:bookmarkStart w:id="1" w:name="_GoBack"/>
      <w:bookmarkEnd w:id="1"/>
    </w:p>
    <w:p w:rsidR="00915B01" w:rsidRPr="0092781F" w:rsidRDefault="00915B01" w:rsidP="0092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color w:val="FF0000"/>
          <w:sz w:val="32"/>
          <w:szCs w:val="32"/>
        </w:rPr>
      </w:pPr>
      <w:r w:rsidRPr="0092781F">
        <w:rPr>
          <w:rFonts w:cs="Times New Roman"/>
          <w:b/>
          <w:i/>
          <w:color w:val="FF0000"/>
          <w:sz w:val="32"/>
          <w:szCs w:val="32"/>
        </w:rPr>
        <w:t>ЗАДАНИЕ</w:t>
      </w:r>
    </w:p>
    <w:p w:rsidR="00915B01" w:rsidRPr="0092781F" w:rsidRDefault="00915B01" w:rsidP="0092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color w:val="FF0000"/>
          <w:sz w:val="32"/>
          <w:szCs w:val="32"/>
        </w:rPr>
      </w:pPr>
      <w:r w:rsidRPr="0092781F">
        <w:rPr>
          <w:rFonts w:cs="Times New Roman"/>
          <w:b/>
          <w:i/>
          <w:color w:val="FF0000"/>
          <w:sz w:val="32"/>
          <w:szCs w:val="32"/>
        </w:rPr>
        <w:t xml:space="preserve">Что же </w:t>
      </w:r>
      <w:proofErr w:type="gramStart"/>
      <w:r w:rsidRPr="0092781F">
        <w:rPr>
          <w:rFonts w:cs="Times New Roman"/>
          <w:b/>
          <w:i/>
          <w:color w:val="FF0000"/>
          <w:sz w:val="32"/>
          <w:szCs w:val="32"/>
        </w:rPr>
        <w:t>касается задания по этой теме… Оно будет</w:t>
      </w:r>
      <w:proofErr w:type="gramEnd"/>
      <w:r w:rsidRPr="0092781F">
        <w:rPr>
          <w:rFonts w:cs="Times New Roman"/>
          <w:b/>
          <w:i/>
          <w:color w:val="FF0000"/>
          <w:sz w:val="32"/>
          <w:szCs w:val="32"/>
        </w:rPr>
        <w:t xml:space="preserve"> очень простым, и принесет вам лишь удовольствие. </w:t>
      </w:r>
    </w:p>
    <w:p w:rsidR="0092781F" w:rsidRPr="0092781F" w:rsidRDefault="0092781F" w:rsidP="0092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i/>
          <w:color w:val="FF0000"/>
          <w:sz w:val="32"/>
          <w:szCs w:val="32"/>
        </w:rPr>
      </w:pPr>
      <w:r w:rsidRPr="0092781F">
        <w:rPr>
          <w:rFonts w:cs="Times New Roman"/>
          <w:b/>
          <w:i/>
          <w:color w:val="FF0000"/>
          <w:sz w:val="32"/>
          <w:szCs w:val="32"/>
        </w:rPr>
        <w:lastRenderedPageBreak/>
        <w:t xml:space="preserve">Найдите в интернете короткометражки со смыслом. Отправьте мне ссылку в ВК с комментарием, что именно вам понравилось в данном видео, есть ли в нем перечисленные выше приемы. </w:t>
      </w:r>
    </w:p>
    <w:sectPr w:rsidR="0092781F" w:rsidRPr="0092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63F8"/>
    <w:multiLevelType w:val="multilevel"/>
    <w:tmpl w:val="F2DA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56"/>
    <w:rsid w:val="0060724B"/>
    <w:rsid w:val="00915B01"/>
    <w:rsid w:val="0092781F"/>
    <w:rsid w:val="009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915B01"/>
  </w:style>
  <w:style w:type="character" w:styleId="a3">
    <w:name w:val="Hyperlink"/>
    <w:basedOn w:val="a0"/>
    <w:uiPriority w:val="99"/>
    <w:semiHidden/>
    <w:unhideWhenUsed/>
    <w:rsid w:val="00915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915B01"/>
  </w:style>
  <w:style w:type="character" w:styleId="a3">
    <w:name w:val="Hyperlink"/>
    <w:basedOn w:val="a0"/>
    <w:uiPriority w:val="99"/>
    <w:semiHidden/>
    <w:unhideWhenUsed/>
    <w:rsid w:val="00915B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2020-04-12T10:20:00Z</dcterms:created>
  <dcterms:modified xsi:type="dcterms:W3CDTF">2020-04-12T10:34:00Z</dcterms:modified>
</cp:coreProperties>
</file>