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2C" w:rsidRPr="0094198C" w:rsidRDefault="00A45D2C" w:rsidP="00397076">
      <w:pPr>
        <w:rPr>
          <w:rFonts w:ascii="Times New Roman" w:hAnsi="Times New Roman" w:cs="Times New Roman"/>
          <w:b/>
          <w:sz w:val="28"/>
          <w:szCs w:val="28"/>
        </w:rPr>
      </w:pPr>
      <w:r w:rsidRPr="009419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0C10365" wp14:editId="17AC1B53">
            <wp:simplePos x="0" y="0"/>
            <wp:positionH relativeFrom="column">
              <wp:posOffset>3999865</wp:posOffset>
            </wp:positionH>
            <wp:positionV relativeFrom="paragraph">
              <wp:posOffset>-567690</wp:posOffset>
            </wp:positionV>
            <wp:extent cx="2413635" cy="3619500"/>
            <wp:effectExtent l="0" t="0" r="5715" b="0"/>
            <wp:wrapTight wrapText="bothSides">
              <wp:wrapPolygon edited="0">
                <wp:start x="0" y="0"/>
                <wp:lineTo x="0" y="21486"/>
                <wp:lineTo x="21481" y="21486"/>
                <wp:lineTo x="21481" y="0"/>
                <wp:lineTo x="0" y="0"/>
              </wp:wrapPolygon>
            </wp:wrapTight>
            <wp:docPr id="1" name="Рисунок 1" descr="http://v.img.com.ua/b/1100x999999/0/bb/801e0a2e5da5499947ea2d34be259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.img.com.ua/b/1100x999999/0/bb/801e0a2e5da5499947ea2d34be259b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98C">
        <w:rPr>
          <w:rFonts w:ascii="Times New Roman" w:hAnsi="Times New Roman" w:cs="Times New Roman"/>
          <w:b/>
          <w:sz w:val="28"/>
          <w:szCs w:val="28"/>
        </w:rPr>
        <w:t>Кружок «РДД»</w:t>
      </w:r>
    </w:p>
    <w:p w:rsidR="00A45D2C" w:rsidRPr="0094198C" w:rsidRDefault="00A45D2C" w:rsidP="00397076">
      <w:pPr>
        <w:rPr>
          <w:rFonts w:ascii="Times New Roman" w:hAnsi="Times New Roman" w:cs="Times New Roman"/>
          <w:b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</w:rPr>
        <w:t>2 и 3 группа</w:t>
      </w:r>
    </w:p>
    <w:p w:rsidR="00A45D2C" w:rsidRPr="0094198C" w:rsidRDefault="00A45D2C" w:rsidP="00397076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419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Тема: Работа с малышами. Как привлечь внимание</w:t>
      </w:r>
    </w:p>
    <w:p w:rsidR="00A45D2C" w:rsidRPr="0094198C" w:rsidRDefault="00A45D2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sz w:val="28"/>
          <w:szCs w:val="28"/>
        </w:rPr>
        <w:t xml:space="preserve">Продолжим тему шефской работы и роль ведущего в играх с малышами. </w:t>
      </w:r>
    </w:p>
    <w:p w:rsidR="00A45D2C" w:rsidRPr="0094198C" w:rsidRDefault="00A45D2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sz w:val="28"/>
          <w:szCs w:val="28"/>
        </w:rPr>
        <w:t xml:space="preserve">Закрепим ваши знания о том, как следует проводить игры и как привлечь внимание ребят. А без внимания и заинтересованности провести игру в начальной школе очень сложно. Те, кто прошел это испытание – знают! </w:t>
      </w:r>
    </w:p>
    <w:p w:rsidR="00A45D2C" w:rsidRPr="0094198C" w:rsidRDefault="00A45D2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sz w:val="28"/>
          <w:szCs w:val="28"/>
        </w:rPr>
        <w:t>Итак…</w:t>
      </w:r>
    </w:p>
    <w:p w:rsidR="00397076" w:rsidRPr="0094198C" w:rsidRDefault="00A45D2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  <w:highlight w:val="yellow"/>
        </w:rPr>
        <w:t>Правило 1.</w:t>
      </w:r>
      <w:r w:rsidRPr="0094198C">
        <w:rPr>
          <w:rFonts w:ascii="Times New Roman" w:hAnsi="Times New Roman" w:cs="Times New Roman"/>
          <w:sz w:val="28"/>
          <w:szCs w:val="28"/>
        </w:rPr>
        <w:t xml:space="preserve"> </w:t>
      </w:r>
      <w:r w:rsidR="00397076" w:rsidRPr="0094198C">
        <w:rPr>
          <w:rFonts w:ascii="Times New Roman" w:hAnsi="Times New Roman" w:cs="Times New Roman"/>
          <w:sz w:val="28"/>
          <w:szCs w:val="28"/>
        </w:rPr>
        <w:t>Подходите творчески к проведению игры</w:t>
      </w:r>
    </w:p>
    <w:p w:rsidR="00397076" w:rsidRPr="0094198C" w:rsidRDefault="00A45D2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  <w:highlight w:val="yellow"/>
        </w:rPr>
        <w:t>Правило 2.</w:t>
      </w:r>
      <w:r w:rsidRPr="00941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98C">
        <w:rPr>
          <w:rFonts w:ascii="Times New Roman" w:hAnsi="Times New Roman" w:cs="Times New Roman"/>
          <w:sz w:val="28"/>
          <w:szCs w:val="28"/>
        </w:rPr>
        <w:t xml:space="preserve">Включите фантазию на полную катушку! </w:t>
      </w:r>
      <w:r w:rsidR="00397076" w:rsidRPr="0094198C">
        <w:rPr>
          <w:rFonts w:ascii="Times New Roman" w:hAnsi="Times New Roman" w:cs="Times New Roman"/>
          <w:sz w:val="28"/>
          <w:szCs w:val="28"/>
        </w:rPr>
        <w:t xml:space="preserve">Фантазия и изобретательность – ваши волшебные помощники, способные привлечь внимание. </w:t>
      </w:r>
    </w:p>
    <w:p w:rsidR="00A45D2C" w:rsidRPr="0094198C" w:rsidRDefault="00A45D2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  <w:highlight w:val="yellow"/>
        </w:rPr>
        <w:t>Правило 3.</w:t>
      </w:r>
      <w:r w:rsidRPr="0094198C">
        <w:rPr>
          <w:rFonts w:ascii="Times New Roman" w:hAnsi="Times New Roman" w:cs="Times New Roman"/>
          <w:sz w:val="28"/>
          <w:szCs w:val="28"/>
        </w:rPr>
        <w:t xml:space="preserve"> Ритуал. </w:t>
      </w:r>
      <w:r w:rsidR="00397076" w:rsidRPr="0094198C">
        <w:rPr>
          <w:rFonts w:ascii="Times New Roman" w:hAnsi="Times New Roman" w:cs="Times New Roman"/>
          <w:sz w:val="28"/>
          <w:szCs w:val="28"/>
        </w:rPr>
        <w:t xml:space="preserve">Придумайте </w:t>
      </w:r>
      <w:r w:rsidRPr="0094198C">
        <w:rPr>
          <w:rFonts w:ascii="Times New Roman" w:hAnsi="Times New Roman" w:cs="Times New Roman"/>
          <w:sz w:val="28"/>
          <w:szCs w:val="28"/>
        </w:rPr>
        <w:t xml:space="preserve">веселый ритуал приветствия </w:t>
      </w:r>
      <w:r w:rsidR="00397076" w:rsidRPr="0094198C">
        <w:rPr>
          <w:rFonts w:ascii="Times New Roman" w:hAnsi="Times New Roman" w:cs="Times New Roman"/>
          <w:sz w:val="28"/>
          <w:szCs w:val="28"/>
        </w:rPr>
        <w:t>и</w:t>
      </w:r>
      <w:r w:rsidRPr="0094198C">
        <w:rPr>
          <w:rFonts w:ascii="Times New Roman" w:hAnsi="Times New Roman" w:cs="Times New Roman"/>
          <w:sz w:val="28"/>
          <w:szCs w:val="28"/>
        </w:rPr>
        <w:t xml:space="preserve">, соответственно, прощания. Повторяйте их каждый раз, когда приходите играть с ребятами. Так они хорошенько вас запомнят и будут готовы к игре. </w:t>
      </w:r>
    </w:p>
    <w:p w:rsidR="00397076" w:rsidRPr="0094198C" w:rsidRDefault="00A45D2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  <w:highlight w:val="yellow"/>
        </w:rPr>
        <w:t>Правило 4.</w:t>
      </w:r>
      <w:r w:rsidRPr="0094198C">
        <w:rPr>
          <w:rFonts w:ascii="Times New Roman" w:hAnsi="Times New Roman" w:cs="Times New Roman"/>
          <w:sz w:val="28"/>
          <w:szCs w:val="28"/>
        </w:rPr>
        <w:t xml:space="preserve"> </w:t>
      </w:r>
      <w:r w:rsidR="00397076" w:rsidRPr="0094198C">
        <w:rPr>
          <w:rFonts w:ascii="Times New Roman" w:hAnsi="Times New Roman" w:cs="Times New Roman"/>
          <w:sz w:val="28"/>
          <w:szCs w:val="28"/>
        </w:rPr>
        <w:t xml:space="preserve"> </w:t>
      </w:r>
      <w:r w:rsidRPr="0094198C">
        <w:rPr>
          <w:rFonts w:ascii="Times New Roman" w:hAnsi="Times New Roman" w:cs="Times New Roman"/>
          <w:sz w:val="28"/>
          <w:szCs w:val="28"/>
        </w:rPr>
        <w:t xml:space="preserve">Зарядитесь позитивом и зарядите окружающих. От вашего настроения многое зависит! </w:t>
      </w:r>
    </w:p>
    <w:p w:rsidR="00397076" w:rsidRPr="0094198C" w:rsidRDefault="003844A9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  <w:highlight w:val="yellow"/>
        </w:rPr>
        <w:t>Правило 5.</w:t>
      </w:r>
      <w:r w:rsidRPr="009419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198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4198C">
        <w:rPr>
          <w:rFonts w:ascii="Times New Roman" w:hAnsi="Times New Roman" w:cs="Times New Roman"/>
          <w:sz w:val="28"/>
          <w:szCs w:val="28"/>
        </w:rPr>
        <w:t xml:space="preserve"> юмора! </w:t>
      </w:r>
      <w:r w:rsidR="00397076" w:rsidRPr="0094198C">
        <w:rPr>
          <w:rFonts w:ascii="Times New Roman" w:hAnsi="Times New Roman" w:cs="Times New Roman"/>
          <w:sz w:val="28"/>
          <w:szCs w:val="28"/>
        </w:rPr>
        <w:t xml:space="preserve">Не бойтесь </w:t>
      </w:r>
      <w:r w:rsidRPr="0094198C">
        <w:rPr>
          <w:rFonts w:ascii="Times New Roman" w:hAnsi="Times New Roman" w:cs="Times New Roman"/>
          <w:sz w:val="28"/>
          <w:szCs w:val="28"/>
        </w:rPr>
        <w:t>быть</w:t>
      </w:r>
      <w:r w:rsidR="00397076" w:rsidRPr="0094198C">
        <w:rPr>
          <w:rFonts w:ascii="Times New Roman" w:hAnsi="Times New Roman" w:cs="Times New Roman"/>
          <w:sz w:val="28"/>
          <w:szCs w:val="28"/>
        </w:rPr>
        <w:t xml:space="preserve"> смешными. </w:t>
      </w:r>
    </w:p>
    <w:p w:rsidR="00397076" w:rsidRPr="0094198C" w:rsidRDefault="003844A9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  <w:highlight w:val="yellow"/>
        </w:rPr>
        <w:t>Правило 6.</w:t>
      </w:r>
      <w:r w:rsidRPr="0094198C">
        <w:rPr>
          <w:rFonts w:ascii="Times New Roman" w:hAnsi="Times New Roman" w:cs="Times New Roman"/>
          <w:sz w:val="28"/>
          <w:szCs w:val="28"/>
        </w:rPr>
        <w:t xml:space="preserve"> Держите ритм! </w:t>
      </w:r>
      <w:r w:rsidR="00397076" w:rsidRPr="0094198C">
        <w:rPr>
          <w:rFonts w:ascii="Times New Roman" w:hAnsi="Times New Roman" w:cs="Times New Roman"/>
          <w:sz w:val="28"/>
          <w:szCs w:val="28"/>
        </w:rPr>
        <w:t>Изменяйте тембр  и интонацию голоса, о</w:t>
      </w:r>
      <w:r w:rsidRPr="0094198C">
        <w:rPr>
          <w:rFonts w:ascii="Times New Roman" w:hAnsi="Times New Roman" w:cs="Times New Roman"/>
          <w:sz w:val="28"/>
          <w:szCs w:val="28"/>
        </w:rPr>
        <w:t xml:space="preserve">бъясняя игры. Отыгрывайте роли, регулируйте ритм игры, меняйте задания. </w:t>
      </w:r>
    </w:p>
    <w:p w:rsidR="003844A9" w:rsidRPr="0094198C" w:rsidRDefault="003844A9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b/>
          <w:sz w:val="28"/>
          <w:szCs w:val="28"/>
          <w:highlight w:val="yellow"/>
        </w:rPr>
        <w:t>Правило 7.</w:t>
      </w:r>
      <w:r w:rsidRPr="0094198C">
        <w:rPr>
          <w:rFonts w:ascii="Times New Roman" w:hAnsi="Times New Roman" w:cs="Times New Roman"/>
          <w:sz w:val="28"/>
          <w:szCs w:val="28"/>
        </w:rPr>
        <w:t xml:space="preserve"> Завершите игру на позитивной ноте. Похвалите детей! </w:t>
      </w:r>
    </w:p>
    <w:p w:rsidR="0094198C" w:rsidRPr="0094198C" w:rsidRDefault="0094198C" w:rsidP="00397076">
      <w:pPr>
        <w:rPr>
          <w:rFonts w:ascii="Times New Roman" w:hAnsi="Times New Roman" w:cs="Times New Roman"/>
          <w:sz w:val="28"/>
          <w:szCs w:val="28"/>
        </w:rPr>
      </w:pPr>
      <w:r w:rsidRPr="0094198C">
        <w:rPr>
          <w:rFonts w:ascii="Times New Roman" w:hAnsi="Times New Roman" w:cs="Times New Roman"/>
          <w:sz w:val="28"/>
          <w:szCs w:val="28"/>
        </w:rPr>
        <w:t xml:space="preserve">Какие образы (роли ведущего) наиболее популярны? Вы, наверняка, итак знаете. </w:t>
      </w:r>
    </w:p>
    <w:p w:rsidR="0094198C" w:rsidRPr="0094198C" w:rsidRDefault="0094198C" w:rsidP="0094198C">
      <w:pPr>
        <w:pStyle w:val="a5"/>
        <w:shd w:val="clear" w:color="auto" w:fill="FFFFFF"/>
        <w:rPr>
          <w:sz w:val="28"/>
          <w:szCs w:val="28"/>
        </w:rPr>
      </w:pPr>
      <w:r w:rsidRPr="0094198C">
        <w:rPr>
          <w:color w:val="000000"/>
          <w:sz w:val="28"/>
          <w:szCs w:val="28"/>
        </w:rPr>
        <w:t>1</w:t>
      </w:r>
      <w:r w:rsidRPr="0094198C">
        <w:rPr>
          <w:color w:val="FF0000"/>
          <w:sz w:val="28"/>
          <w:szCs w:val="28"/>
        </w:rPr>
        <w:t>. </w:t>
      </w:r>
      <w:r w:rsidRPr="0094198C">
        <w:rPr>
          <w:b/>
          <w:bCs/>
          <w:color w:val="FF0000"/>
          <w:sz w:val="28"/>
          <w:szCs w:val="28"/>
        </w:rPr>
        <w:t>Клоуны</w:t>
      </w:r>
      <w:r w:rsidRPr="0094198C">
        <w:rPr>
          <w:color w:val="FF0000"/>
          <w:sz w:val="28"/>
          <w:szCs w:val="28"/>
        </w:rPr>
        <w:t xml:space="preserve">. </w:t>
      </w:r>
      <w:r w:rsidRPr="0094198C">
        <w:rPr>
          <w:sz w:val="28"/>
          <w:szCs w:val="28"/>
        </w:rPr>
        <w:t xml:space="preserve">Веселых клоунов любят все. Да и костюм сделать относительно легко. В какие игры может играть клоун? В любые. Он может устроить эстафету с кеглями, обручами, предложить собирать «улыбки», сыграть в пантомимы (как это делаем мы на занятиях – передай эмоцию по кругу). </w:t>
      </w:r>
      <w:r w:rsidRPr="0094198C">
        <w:rPr>
          <w:sz w:val="28"/>
          <w:szCs w:val="28"/>
        </w:rPr>
        <w:lastRenderedPageBreak/>
        <w:t xml:space="preserve">Попутно клоун может обучить малышей правилам хорошего тона, научить здороваться, применять «волшебные слова» в повседневном общении. </w:t>
      </w:r>
    </w:p>
    <w:p w:rsidR="0094198C" w:rsidRPr="0094198C" w:rsidRDefault="0094198C" w:rsidP="0094198C">
      <w:pPr>
        <w:pStyle w:val="a5"/>
        <w:shd w:val="clear" w:color="auto" w:fill="FFFFFF"/>
        <w:rPr>
          <w:color w:val="000000"/>
          <w:sz w:val="28"/>
          <w:szCs w:val="28"/>
        </w:rPr>
      </w:pPr>
      <w:r w:rsidRPr="0094198C">
        <w:rPr>
          <w:color w:val="000000"/>
          <w:sz w:val="28"/>
          <w:szCs w:val="28"/>
        </w:rPr>
        <w:t>2. </w:t>
      </w:r>
      <w:r w:rsidRPr="0094198C">
        <w:rPr>
          <w:b/>
          <w:bCs/>
          <w:color w:val="FF0000"/>
          <w:sz w:val="28"/>
          <w:szCs w:val="28"/>
        </w:rPr>
        <w:t>Пираты</w:t>
      </w:r>
      <w:proofErr w:type="gramStart"/>
      <w:r>
        <w:rPr>
          <w:b/>
          <w:bCs/>
          <w:color w:val="FF0000"/>
          <w:sz w:val="28"/>
          <w:szCs w:val="28"/>
        </w:rPr>
        <w:t>.</w:t>
      </w:r>
      <w:proofErr w:type="gramEnd"/>
      <w:r w:rsidRPr="0094198C">
        <w:rPr>
          <w:color w:val="FF0000"/>
          <w:sz w:val="28"/>
          <w:szCs w:val="28"/>
        </w:rPr>
        <w:t> </w:t>
      </w:r>
      <w:r w:rsidRPr="0094198C">
        <w:rPr>
          <w:sz w:val="28"/>
          <w:szCs w:val="28"/>
        </w:rPr>
        <w:t xml:space="preserve">Одни из самых </w:t>
      </w:r>
      <w:r>
        <w:rPr>
          <w:color w:val="000000"/>
          <w:sz w:val="28"/>
          <w:szCs w:val="28"/>
        </w:rPr>
        <w:t xml:space="preserve">популярных </w:t>
      </w:r>
      <w:r w:rsidRPr="0094198C">
        <w:rPr>
          <w:color w:val="000000"/>
          <w:sz w:val="28"/>
          <w:szCs w:val="28"/>
        </w:rPr>
        <w:t>персонаж</w:t>
      </w:r>
      <w:r>
        <w:rPr>
          <w:color w:val="000000"/>
          <w:sz w:val="28"/>
          <w:szCs w:val="28"/>
        </w:rPr>
        <w:t>ей для любого возраста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9419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Они могут устроить </w:t>
      </w:r>
      <w:proofErr w:type="spellStart"/>
      <w:r>
        <w:rPr>
          <w:color w:val="000000"/>
          <w:sz w:val="28"/>
          <w:szCs w:val="28"/>
        </w:rPr>
        <w:t>квест</w:t>
      </w:r>
      <w:proofErr w:type="spellEnd"/>
      <w:r>
        <w:rPr>
          <w:color w:val="000000"/>
          <w:sz w:val="28"/>
          <w:szCs w:val="28"/>
        </w:rPr>
        <w:t xml:space="preserve"> и искать сокровища, </w:t>
      </w:r>
      <w:r w:rsidR="000D2A25">
        <w:rPr>
          <w:color w:val="000000"/>
          <w:sz w:val="28"/>
          <w:szCs w:val="28"/>
        </w:rPr>
        <w:t xml:space="preserve">быть как отрицательными, так и положительными. Тема пиратства отлично соединяется с ЗОЖ. </w:t>
      </w:r>
    </w:p>
    <w:p w:rsidR="0094198C" w:rsidRPr="0094198C" w:rsidRDefault="0094198C" w:rsidP="0094198C">
      <w:pPr>
        <w:pStyle w:val="a5"/>
        <w:shd w:val="clear" w:color="auto" w:fill="FFFFFF"/>
        <w:rPr>
          <w:color w:val="000000"/>
          <w:sz w:val="28"/>
          <w:szCs w:val="28"/>
        </w:rPr>
      </w:pPr>
      <w:r w:rsidRPr="0094198C">
        <w:rPr>
          <w:color w:val="000000"/>
          <w:sz w:val="28"/>
          <w:szCs w:val="28"/>
        </w:rPr>
        <w:t>3. </w:t>
      </w:r>
      <w:r w:rsidRPr="000D2A25">
        <w:rPr>
          <w:b/>
          <w:bCs/>
          <w:color w:val="FF0000"/>
          <w:sz w:val="28"/>
          <w:szCs w:val="28"/>
        </w:rPr>
        <w:t>Индейцы</w:t>
      </w:r>
      <w:r w:rsidR="000D2A25">
        <w:rPr>
          <w:b/>
          <w:bCs/>
          <w:color w:val="FF0000"/>
          <w:sz w:val="28"/>
          <w:szCs w:val="28"/>
        </w:rPr>
        <w:t xml:space="preserve">. </w:t>
      </w:r>
      <w:r w:rsidRPr="0094198C">
        <w:rPr>
          <w:color w:val="000000"/>
          <w:sz w:val="28"/>
          <w:szCs w:val="28"/>
        </w:rPr>
        <w:t xml:space="preserve"> </w:t>
      </w:r>
      <w:r w:rsidR="000D2A25">
        <w:rPr>
          <w:color w:val="000000"/>
          <w:sz w:val="28"/>
          <w:szCs w:val="28"/>
        </w:rPr>
        <w:t xml:space="preserve">Этот образ также подойдет для </w:t>
      </w:r>
      <w:proofErr w:type="spellStart"/>
      <w:r w:rsidR="000D2A25">
        <w:rPr>
          <w:color w:val="000000"/>
          <w:sz w:val="28"/>
          <w:szCs w:val="28"/>
        </w:rPr>
        <w:t>квестов</w:t>
      </w:r>
      <w:proofErr w:type="spellEnd"/>
      <w:r w:rsidR="000D2A25">
        <w:rPr>
          <w:color w:val="000000"/>
          <w:sz w:val="28"/>
          <w:szCs w:val="28"/>
        </w:rPr>
        <w:t xml:space="preserve"> или командных соревновательных, спортивных игр. </w:t>
      </w:r>
    </w:p>
    <w:p w:rsidR="0094198C" w:rsidRPr="0094198C" w:rsidRDefault="0094198C" w:rsidP="0094198C">
      <w:pPr>
        <w:pStyle w:val="a5"/>
        <w:shd w:val="clear" w:color="auto" w:fill="FFFFFF"/>
        <w:rPr>
          <w:color w:val="000000"/>
          <w:sz w:val="28"/>
          <w:szCs w:val="28"/>
        </w:rPr>
      </w:pPr>
      <w:r w:rsidRPr="0094198C">
        <w:rPr>
          <w:color w:val="000000"/>
          <w:sz w:val="28"/>
          <w:szCs w:val="28"/>
        </w:rPr>
        <w:t>4. </w:t>
      </w:r>
      <w:r w:rsidRPr="006C0272">
        <w:rPr>
          <w:b/>
          <w:bCs/>
          <w:color w:val="FF0000"/>
          <w:sz w:val="28"/>
          <w:szCs w:val="28"/>
        </w:rPr>
        <w:t>Супергерои</w:t>
      </w:r>
      <w:r w:rsidRPr="0094198C">
        <w:rPr>
          <w:b/>
          <w:bCs/>
          <w:color w:val="800000"/>
          <w:sz w:val="28"/>
          <w:szCs w:val="28"/>
        </w:rPr>
        <w:t xml:space="preserve"> </w:t>
      </w:r>
      <w:r w:rsidR="00050656">
        <w:rPr>
          <w:b/>
          <w:bCs/>
          <w:color w:val="548DD4" w:themeColor="text2" w:themeTint="99"/>
          <w:sz w:val="28"/>
          <w:szCs w:val="28"/>
        </w:rPr>
        <w:t xml:space="preserve">(Супермен, </w:t>
      </w:r>
      <w:proofErr w:type="spellStart"/>
      <w:r w:rsidR="00050656">
        <w:rPr>
          <w:b/>
          <w:bCs/>
          <w:color w:val="548DD4" w:themeColor="text2" w:themeTint="99"/>
          <w:sz w:val="28"/>
          <w:szCs w:val="28"/>
        </w:rPr>
        <w:t>Бэтмен</w:t>
      </w:r>
      <w:proofErr w:type="spellEnd"/>
      <w:r w:rsidR="00050656">
        <w:rPr>
          <w:b/>
          <w:bCs/>
          <w:color w:val="548DD4" w:themeColor="text2" w:themeTint="99"/>
          <w:sz w:val="28"/>
          <w:szCs w:val="28"/>
        </w:rPr>
        <w:t xml:space="preserve"> и другие)</w:t>
      </w:r>
      <w:r w:rsidRPr="0094198C">
        <w:rPr>
          <w:b/>
          <w:bCs/>
          <w:color w:val="000000"/>
          <w:sz w:val="28"/>
          <w:szCs w:val="28"/>
        </w:rPr>
        <w:t>.</w:t>
      </w:r>
      <w:r w:rsidRPr="0094198C">
        <w:rPr>
          <w:color w:val="000000"/>
          <w:sz w:val="28"/>
          <w:szCs w:val="28"/>
        </w:rPr>
        <w:t> </w:t>
      </w:r>
      <w:r w:rsidR="006C0272">
        <w:rPr>
          <w:color w:val="000000"/>
          <w:sz w:val="28"/>
          <w:szCs w:val="28"/>
        </w:rPr>
        <w:t xml:space="preserve">Если вы готовитесь к </w:t>
      </w:r>
      <w:proofErr w:type="spellStart"/>
      <w:r w:rsidR="006C0272">
        <w:rPr>
          <w:color w:val="000000"/>
          <w:sz w:val="28"/>
          <w:szCs w:val="28"/>
        </w:rPr>
        <w:t>квесту</w:t>
      </w:r>
      <w:proofErr w:type="spellEnd"/>
      <w:r w:rsidR="006C0272">
        <w:rPr>
          <w:color w:val="000000"/>
          <w:sz w:val="28"/>
          <w:szCs w:val="28"/>
        </w:rPr>
        <w:t xml:space="preserve"> или празднику ЗОЖ, хотите провести необычную зарядку на перемене – супергерои будут отличными образами. </w:t>
      </w:r>
    </w:p>
    <w:p w:rsidR="00050656" w:rsidRDefault="0094198C" w:rsidP="0094198C">
      <w:pPr>
        <w:pStyle w:val="a5"/>
        <w:shd w:val="clear" w:color="auto" w:fill="FFFFFF"/>
        <w:rPr>
          <w:color w:val="000000"/>
          <w:sz w:val="28"/>
          <w:szCs w:val="28"/>
        </w:rPr>
      </w:pPr>
      <w:r w:rsidRPr="0094198C">
        <w:rPr>
          <w:color w:val="000000"/>
          <w:sz w:val="28"/>
          <w:szCs w:val="28"/>
        </w:rPr>
        <w:t>5. </w:t>
      </w:r>
      <w:r w:rsidRPr="006C0272">
        <w:rPr>
          <w:b/>
          <w:bCs/>
          <w:color w:val="FF0000"/>
          <w:sz w:val="28"/>
          <w:szCs w:val="28"/>
        </w:rPr>
        <w:t>Принцессы и Феи</w:t>
      </w:r>
      <w:r w:rsidRPr="006C0272">
        <w:rPr>
          <w:b/>
          <w:bCs/>
          <w:color w:val="800000"/>
          <w:sz w:val="28"/>
          <w:szCs w:val="28"/>
        </w:rPr>
        <w:t xml:space="preserve"> </w:t>
      </w:r>
      <w:r w:rsidRPr="006C0272">
        <w:rPr>
          <w:b/>
          <w:bCs/>
          <w:color w:val="548DD4" w:themeColor="text2" w:themeTint="99"/>
          <w:sz w:val="28"/>
          <w:szCs w:val="28"/>
        </w:rPr>
        <w:t xml:space="preserve">(Золушка, Белоснежка, Спящая красавица, </w:t>
      </w:r>
      <w:proofErr w:type="spellStart"/>
      <w:r w:rsidRPr="006C0272">
        <w:rPr>
          <w:b/>
          <w:bCs/>
          <w:color w:val="548DD4" w:themeColor="text2" w:themeTint="99"/>
          <w:sz w:val="28"/>
          <w:szCs w:val="28"/>
        </w:rPr>
        <w:t>Рапунцель</w:t>
      </w:r>
      <w:proofErr w:type="spellEnd"/>
      <w:r w:rsidRPr="006C0272">
        <w:rPr>
          <w:b/>
          <w:bCs/>
          <w:color w:val="548DD4" w:themeColor="text2" w:themeTint="99"/>
          <w:sz w:val="28"/>
          <w:szCs w:val="28"/>
        </w:rPr>
        <w:t xml:space="preserve">, фея </w:t>
      </w:r>
      <w:proofErr w:type="spellStart"/>
      <w:r w:rsidRPr="006C0272">
        <w:rPr>
          <w:b/>
          <w:bCs/>
          <w:color w:val="548DD4" w:themeColor="text2" w:themeTint="99"/>
          <w:sz w:val="28"/>
          <w:szCs w:val="28"/>
        </w:rPr>
        <w:t>Винкс</w:t>
      </w:r>
      <w:proofErr w:type="spellEnd"/>
      <w:r w:rsidRPr="006C0272">
        <w:rPr>
          <w:b/>
          <w:bCs/>
          <w:color w:val="548DD4" w:themeColor="text2" w:themeTint="99"/>
          <w:sz w:val="28"/>
          <w:szCs w:val="28"/>
        </w:rPr>
        <w:t xml:space="preserve"> или </w:t>
      </w:r>
      <w:proofErr w:type="spellStart"/>
      <w:r w:rsidRPr="006C0272">
        <w:rPr>
          <w:b/>
          <w:bCs/>
          <w:color w:val="548DD4" w:themeColor="text2" w:themeTint="99"/>
          <w:sz w:val="28"/>
          <w:szCs w:val="28"/>
        </w:rPr>
        <w:t>Тинкербелл</w:t>
      </w:r>
      <w:proofErr w:type="spellEnd"/>
      <w:r w:rsidRPr="00050656">
        <w:rPr>
          <w:color w:val="548DD4" w:themeColor="text2" w:themeTint="99"/>
          <w:sz w:val="28"/>
          <w:szCs w:val="28"/>
        </w:rPr>
        <w:t>)</w:t>
      </w:r>
      <w:proofErr w:type="gramStart"/>
      <w:r w:rsidR="00050656">
        <w:rPr>
          <w:color w:val="800000"/>
          <w:sz w:val="28"/>
          <w:szCs w:val="28"/>
        </w:rPr>
        <w:t>.</w:t>
      </w:r>
      <w:proofErr w:type="gramEnd"/>
      <w:r w:rsidR="00050656">
        <w:rPr>
          <w:color w:val="800000"/>
          <w:sz w:val="28"/>
          <w:szCs w:val="28"/>
        </w:rPr>
        <w:t xml:space="preserve"> </w:t>
      </w:r>
      <w:r w:rsidRPr="0094198C">
        <w:rPr>
          <w:color w:val="000000"/>
          <w:sz w:val="28"/>
          <w:szCs w:val="28"/>
        </w:rPr>
        <w:t> </w:t>
      </w:r>
      <w:r w:rsidR="00050656">
        <w:rPr>
          <w:color w:val="000000"/>
          <w:sz w:val="28"/>
          <w:szCs w:val="28"/>
        </w:rPr>
        <w:t xml:space="preserve">Нежные, волшебные женские персонажи больше подойдут для конкурсных программ, ориентированных на девочек. Игры могут быть подчинены темам: здоровье, правила хорошего тона, трудолюбие, развитие творчества (поделки, </w:t>
      </w:r>
      <w:proofErr w:type="spellStart"/>
      <w:r w:rsidR="00050656">
        <w:rPr>
          <w:color w:val="000000"/>
          <w:sz w:val="28"/>
          <w:szCs w:val="28"/>
        </w:rPr>
        <w:t>рисовалки</w:t>
      </w:r>
      <w:proofErr w:type="spellEnd"/>
      <w:r w:rsidR="00050656">
        <w:rPr>
          <w:color w:val="000000"/>
          <w:sz w:val="28"/>
          <w:szCs w:val="28"/>
        </w:rPr>
        <w:t xml:space="preserve"> и т.д.). </w:t>
      </w:r>
    </w:p>
    <w:p w:rsidR="0094198C" w:rsidRDefault="00050656" w:rsidP="0005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050656">
        <w:rPr>
          <w:rFonts w:ascii="Times New Roman" w:hAnsi="Times New Roman" w:cs="Times New Roman"/>
          <w:color w:val="FF0000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Придумайте персонажа, который отлично подойдет для сценария Последнего звонка, и понравится, как взрослым, так и малышам. </w:t>
      </w:r>
    </w:p>
    <w:p w:rsidR="00050656" w:rsidRPr="0094198C" w:rsidRDefault="00050656" w:rsidP="0005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идею пришлите сообщением в ВК.</w:t>
      </w:r>
      <w:bookmarkStart w:id="0" w:name="_GoBack"/>
      <w:bookmarkEnd w:id="0"/>
    </w:p>
    <w:sectPr w:rsidR="00050656" w:rsidRPr="0094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9B"/>
    <w:rsid w:val="0004359B"/>
    <w:rsid w:val="00050656"/>
    <w:rsid w:val="000D2A25"/>
    <w:rsid w:val="003844A9"/>
    <w:rsid w:val="00397076"/>
    <w:rsid w:val="006C0272"/>
    <w:rsid w:val="0094198C"/>
    <w:rsid w:val="00A45D2C"/>
    <w:rsid w:val="00F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4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2020-04-25T20:48:00Z</dcterms:created>
  <dcterms:modified xsi:type="dcterms:W3CDTF">2020-04-28T18:48:00Z</dcterms:modified>
</cp:coreProperties>
</file>